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6417" w14:textId="0DF12C7D" w:rsidR="00A06DDB" w:rsidRPr="00A06DDB" w:rsidRDefault="00BC7963" w:rsidP="00A06DDB">
      <w:pPr>
        <w:shd w:val="clear" w:color="auto" w:fill="F2F2F2" w:themeFill="background1" w:themeFillShade="F2"/>
        <w:spacing w:line="360" w:lineRule="auto"/>
        <w:jc w:val="center"/>
        <w:rPr>
          <w:b/>
          <w:color w:val="000000" w:themeColor="text1"/>
          <w:sz w:val="28"/>
          <w:szCs w:val="28"/>
          <w:lang w:val="el-GR"/>
        </w:rPr>
      </w:pPr>
      <w:r>
        <w:rPr>
          <w:b/>
          <w:color w:val="000000" w:themeColor="text1"/>
          <w:sz w:val="28"/>
          <w:szCs w:val="28"/>
          <w:lang w:val="el-GR"/>
        </w:rPr>
        <w:t xml:space="preserve">Εργαλείο </w:t>
      </w:r>
      <w:proofErr w:type="spellStart"/>
      <w:r>
        <w:rPr>
          <w:b/>
          <w:color w:val="000000" w:themeColor="text1"/>
          <w:sz w:val="28"/>
          <w:szCs w:val="28"/>
          <w:lang w:val="el-GR"/>
        </w:rPr>
        <w:t>Αυτο</w:t>
      </w:r>
      <w:proofErr w:type="spellEnd"/>
      <w:r>
        <w:rPr>
          <w:b/>
          <w:color w:val="000000" w:themeColor="text1"/>
          <w:sz w:val="28"/>
          <w:szCs w:val="28"/>
          <w:lang w:val="el-GR"/>
        </w:rPr>
        <w:t>-Π</w:t>
      </w:r>
      <w:r w:rsidR="00A06DDB" w:rsidRPr="00A06DDB">
        <w:rPr>
          <w:b/>
          <w:color w:val="000000" w:themeColor="text1"/>
          <w:sz w:val="28"/>
          <w:szCs w:val="28"/>
          <w:lang w:val="el-GR"/>
        </w:rPr>
        <w:t>αρατήρησης</w:t>
      </w:r>
      <w:r>
        <w:rPr>
          <w:b/>
          <w:color w:val="000000" w:themeColor="text1"/>
          <w:sz w:val="28"/>
          <w:szCs w:val="28"/>
          <w:lang w:val="el-GR"/>
        </w:rPr>
        <w:t xml:space="preserve"> της Δράσης της Νηπιαγωγού στο Ελεύθερο Π</w:t>
      </w:r>
      <w:r w:rsidR="00A06DDB" w:rsidRPr="00A06DDB">
        <w:rPr>
          <w:b/>
          <w:color w:val="000000" w:themeColor="text1"/>
          <w:sz w:val="28"/>
          <w:szCs w:val="28"/>
          <w:lang w:val="el-GR"/>
        </w:rPr>
        <w:t>αιχνίδι</w:t>
      </w:r>
    </w:p>
    <w:p w14:paraId="2DBE8BD1" w14:textId="77777777" w:rsidR="00A06DDB" w:rsidRPr="00A06DDB" w:rsidRDefault="00A06DDB" w:rsidP="00A06DDB">
      <w:pPr>
        <w:jc w:val="both"/>
        <w:rPr>
          <w:color w:val="000000" w:themeColor="text1"/>
          <w:lang w:val="el-GR"/>
        </w:rPr>
      </w:pPr>
    </w:p>
    <w:p w14:paraId="02069304" w14:textId="4538255E" w:rsidR="00A06DDB" w:rsidRPr="00784643" w:rsidRDefault="00A06DDB" w:rsidP="00A06DDB">
      <w:pPr>
        <w:jc w:val="both"/>
        <w:rPr>
          <w:rFonts w:asciiTheme="majorHAnsi" w:hAnsiTheme="majorHAnsi" w:cstheme="majorHAnsi"/>
          <w:color w:val="000000" w:themeColor="text1"/>
          <w:lang w:val="el-GR"/>
        </w:rPr>
      </w:pP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Κατά τη διάρκεια </w:t>
      </w:r>
      <w:r w:rsidR="00BC7963" w:rsidRPr="00784643">
        <w:rPr>
          <w:rFonts w:asciiTheme="majorHAnsi" w:hAnsiTheme="majorHAnsi" w:cstheme="majorHAnsi"/>
          <w:color w:val="000000" w:themeColor="text1"/>
          <w:lang w:val="el-GR"/>
        </w:rPr>
        <w:t xml:space="preserve">του </w:t>
      </w:r>
      <w:r w:rsidR="00FA09D4">
        <w:rPr>
          <w:rFonts w:asciiTheme="majorHAnsi" w:hAnsiTheme="majorHAnsi" w:cstheme="majorHAnsi"/>
          <w:color w:val="000000" w:themeColor="text1"/>
          <w:lang w:val="el-GR"/>
        </w:rPr>
        <w:t>ε</w:t>
      </w:r>
      <w:r w:rsidR="00BC7963" w:rsidRPr="00784643">
        <w:rPr>
          <w:rFonts w:asciiTheme="majorHAnsi" w:hAnsiTheme="majorHAnsi" w:cstheme="majorHAnsi"/>
          <w:color w:val="000000" w:themeColor="text1"/>
          <w:lang w:val="el-GR"/>
        </w:rPr>
        <w:t xml:space="preserve">λεύθερου </w:t>
      </w:r>
      <w:r w:rsidR="00FA09D4">
        <w:rPr>
          <w:rFonts w:asciiTheme="majorHAnsi" w:hAnsiTheme="majorHAnsi" w:cstheme="majorHAnsi"/>
          <w:color w:val="000000" w:themeColor="text1"/>
          <w:lang w:val="el-GR"/>
        </w:rPr>
        <w:t>π</w:t>
      </w:r>
      <w:r w:rsidR="00BC7963" w:rsidRPr="00784643">
        <w:rPr>
          <w:rFonts w:asciiTheme="majorHAnsi" w:hAnsiTheme="majorHAnsi" w:cstheme="majorHAnsi"/>
          <w:color w:val="000000" w:themeColor="text1"/>
          <w:lang w:val="el-GR"/>
        </w:rPr>
        <w:t>αιχνιδιού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 </w:t>
      </w:r>
      <w:r w:rsidR="00BC7963" w:rsidRPr="00784643">
        <w:rPr>
          <w:rFonts w:asciiTheme="majorHAnsi" w:hAnsiTheme="majorHAnsi" w:cstheme="majorHAnsi"/>
          <w:color w:val="000000" w:themeColor="text1"/>
          <w:lang w:val="el-GR"/>
        </w:rPr>
        <w:t xml:space="preserve">των παιδιών 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>παρατηρ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είτε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 </w:t>
      </w:r>
      <w:r w:rsidR="00BC7963" w:rsidRPr="00784643">
        <w:rPr>
          <w:rFonts w:asciiTheme="majorHAnsi" w:hAnsiTheme="majorHAnsi" w:cstheme="majorHAnsi"/>
          <w:color w:val="000000" w:themeColor="text1"/>
          <w:lang w:val="el-GR"/>
        </w:rPr>
        <w:t xml:space="preserve">τις ενέργειές 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="00BC7963" w:rsidRPr="00784643">
        <w:rPr>
          <w:rFonts w:asciiTheme="majorHAnsi" w:hAnsiTheme="majorHAnsi" w:cstheme="majorHAnsi"/>
          <w:color w:val="000000" w:themeColor="text1"/>
          <w:lang w:val="el-GR"/>
        </w:rPr>
        <w:t xml:space="preserve"> και τις δράσεις 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 και καταγράφ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ετε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 τις παρατηρήσεις 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 στην παρακάτω κλείδα. Οι άξονες που αφορούν τις </w:t>
      </w:r>
      <w:r w:rsidR="00234CE3" w:rsidRPr="00784643">
        <w:rPr>
          <w:rFonts w:asciiTheme="majorHAnsi" w:hAnsiTheme="majorHAnsi" w:cstheme="majorHAnsi"/>
          <w:color w:val="000000" w:themeColor="text1"/>
          <w:lang w:val="el-GR"/>
        </w:rPr>
        <w:t>ενέργει</w:t>
      </w:r>
      <w:r w:rsidR="00FA09D4">
        <w:rPr>
          <w:rFonts w:asciiTheme="majorHAnsi" w:hAnsiTheme="majorHAnsi" w:cstheme="majorHAnsi"/>
          <w:color w:val="000000" w:themeColor="text1"/>
          <w:lang w:val="el-GR"/>
        </w:rPr>
        <w:t>έ</w:t>
      </w:r>
      <w:r w:rsidR="00234CE3" w:rsidRPr="00784643">
        <w:rPr>
          <w:rFonts w:asciiTheme="majorHAnsi" w:hAnsiTheme="majorHAnsi" w:cstheme="majorHAnsi"/>
          <w:color w:val="000000" w:themeColor="text1"/>
          <w:lang w:val="el-GR"/>
        </w:rPr>
        <w:t xml:space="preserve">ς 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="00A57D79">
        <w:rPr>
          <w:rFonts w:asciiTheme="majorHAnsi" w:hAnsiTheme="majorHAnsi" w:cstheme="majorHAnsi"/>
          <w:color w:val="000000" w:themeColor="text1"/>
          <w:lang w:val="el-GR"/>
        </w:rPr>
        <w:t>, ως νηπιαγωγ</w:t>
      </w:r>
      <w:r w:rsidR="00FA09D4">
        <w:rPr>
          <w:rFonts w:asciiTheme="majorHAnsi" w:hAnsiTheme="majorHAnsi" w:cstheme="majorHAnsi"/>
          <w:color w:val="000000" w:themeColor="text1"/>
          <w:lang w:val="el-GR"/>
        </w:rPr>
        <w:t>ού</w:t>
      </w:r>
      <w:r w:rsidR="00A57D79">
        <w:rPr>
          <w:rFonts w:asciiTheme="majorHAnsi" w:hAnsiTheme="majorHAnsi" w:cstheme="majorHAnsi"/>
          <w:color w:val="000000" w:themeColor="text1"/>
          <w:lang w:val="el-GR"/>
        </w:rPr>
        <w:t xml:space="preserve">, 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>μπορούν να ιδωθούν ως ανοιχτές ερωτήσεις</w:t>
      </w:r>
      <w:r w:rsidR="00FA09D4">
        <w:rPr>
          <w:rFonts w:asciiTheme="majorHAnsi" w:hAnsiTheme="majorHAnsi" w:cstheme="majorHAnsi"/>
          <w:color w:val="000000" w:themeColor="text1"/>
          <w:lang w:val="el-GR"/>
        </w:rPr>
        <w:t xml:space="preserve"> που διερευνούν τους τρόπους που ενισχύ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ετε</w:t>
      </w:r>
      <w:r w:rsidR="00FA09D4">
        <w:rPr>
          <w:rFonts w:asciiTheme="majorHAnsi" w:hAnsiTheme="majorHAnsi" w:cstheme="majorHAnsi"/>
          <w:color w:val="000000" w:themeColor="text1"/>
          <w:lang w:val="el-GR"/>
        </w:rPr>
        <w:t xml:space="preserve"> την συμμετοχή των παιδιών στην λήψη αποφάσεων κατά την διάρκεια του ελεύθερου παιχνιδιού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. Οι συγκεκριμένες ερωτήσεις είναι ενδεικτικές και βοηθούν σε </w:t>
      </w:r>
      <w:r w:rsidR="00234CE3" w:rsidRPr="00784643">
        <w:rPr>
          <w:rFonts w:asciiTheme="majorHAnsi" w:hAnsiTheme="majorHAnsi" w:cstheme="majorHAnsi"/>
          <w:color w:val="000000" w:themeColor="text1"/>
          <w:lang w:val="el-GR"/>
        </w:rPr>
        <w:t>όσα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 </w:t>
      </w:r>
      <w:r w:rsidR="00FA09D4">
        <w:rPr>
          <w:rFonts w:asciiTheme="majorHAnsi" w:hAnsiTheme="majorHAnsi" w:cstheme="majorHAnsi"/>
          <w:color w:val="000000" w:themeColor="text1"/>
          <w:lang w:val="el-GR"/>
        </w:rPr>
        <w:t>επιλέξ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ετε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 να εστιάσ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ετε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 με μεγαλύτερη ακρίβεια. Δεν είναι απαραίτητο να απαντηθούν όλα τα ερωτήματα με τη σειρά παρά μόνο </w:t>
      </w:r>
      <w:r w:rsidR="00234CE3" w:rsidRPr="00784643">
        <w:rPr>
          <w:rFonts w:asciiTheme="majorHAnsi" w:hAnsiTheme="majorHAnsi" w:cstheme="majorHAnsi"/>
          <w:color w:val="000000" w:themeColor="text1"/>
          <w:lang w:val="el-GR"/>
        </w:rPr>
        <w:t xml:space="preserve">αυτά που αντιστοιχούν σε 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>όσα προκύπτουν από την παρατήρηση. Εναλλακτικά</w:t>
      </w:r>
      <w:r w:rsidR="00234CE3" w:rsidRPr="00784643">
        <w:rPr>
          <w:rFonts w:asciiTheme="majorHAnsi" w:hAnsiTheme="majorHAnsi" w:cstheme="majorHAnsi"/>
          <w:color w:val="000000" w:themeColor="text1"/>
          <w:lang w:val="el-GR"/>
        </w:rPr>
        <w:t>,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 η κλείδα μπορεί να συμπληρωθεί μετά το πέρας της παρατήρησης του ελεύθερου παιχνιδιού και αφού 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είστε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 σίγουρη ότι έχ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ετε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 μια σαφή εικόνα </w:t>
      </w:r>
      <w:r w:rsidR="008C0EAB" w:rsidRPr="00784643">
        <w:rPr>
          <w:rFonts w:asciiTheme="majorHAnsi" w:hAnsiTheme="majorHAnsi" w:cstheme="majorHAnsi"/>
          <w:color w:val="000000" w:themeColor="text1"/>
          <w:lang w:val="el-GR"/>
        </w:rPr>
        <w:t xml:space="preserve">των δράσεων που </w:t>
      </w:r>
      <w:r w:rsidR="00FA09D4">
        <w:rPr>
          <w:rFonts w:asciiTheme="majorHAnsi" w:hAnsiTheme="majorHAnsi" w:cstheme="majorHAnsi"/>
          <w:color w:val="000000" w:themeColor="text1"/>
          <w:lang w:val="el-GR"/>
        </w:rPr>
        <w:t>παρατ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ηρήσατε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. Η κλείδα μπορεί να χρησιμοποιηθεί </w:t>
      </w:r>
      <w:r w:rsidR="00234CE3" w:rsidRPr="00784643">
        <w:rPr>
          <w:rFonts w:asciiTheme="majorHAnsi" w:hAnsiTheme="majorHAnsi" w:cstheme="majorHAnsi"/>
          <w:color w:val="000000" w:themeColor="text1"/>
          <w:lang w:val="el-GR"/>
        </w:rPr>
        <w:t>όσο συχνά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 επιθυμ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είτε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 ή θεωρ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είτε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 ότι είναι χρήσιμη η καταγραφή δεδομένων </w:t>
      </w:r>
      <w:r w:rsidR="00FA09D4">
        <w:rPr>
          <w:rFonts w:asciiTheme="majorHAnsi" w:hAnsiTheme="majorHAnsi" w:cstheme="majorHAnsi"/>
          <w:color w:val="000000" w:themeColor="text1"/>
          <w:lang w:val="el-GR"/>
        </w:rPr>
        <w:t>σχετικά με</w:t>
      </w:r>
      <w:r w:rsidR="008C0EAB" w:rsidRPr="00784643">
        <w:rPr>
          <w:rFonts w:asciiTheme="majorHAnsi" w:hAnsiTheme="majorHAnsi" w:cstheme="majorHAnsi"/>
          <w:color w:val="000000" w:themeColor="text1"/>
          <w:lang w:val="el-GR"/>
        </w:rPr>
        <w:t xml:space="preserve"> τις δράσεις 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="008C0EAB" w:rsidRPr="00784643">
        <w:rPr>
          <w:rFonts w:asciiTheme="majorHAnsi" w:hAnsiTheme="majorHAnsi" w:cstheme="majorHAnsi"/>
          <w:color w:val="000000" w:themeColor="text1"/>
          <w:lang w:val="el-GR"/>
        </w:rPr>
        <w:t xml:space="preserve"> 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>για τη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ν ενίσχυση της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 συμμετοχή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ς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 των παιδιών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 xml:space="preserve"> στο ελεύθερο παιχνίδι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>.</w:t>
      </w:r>
    </w:p>
    <w:p w14:paraId="1856364D" w14:textId="7D34E61F" w:rsidR="007C20BD" w:rsidRPr="00C72679" w:rsidRDefault="00A06DDB" w:rsidP="007C20BD">
      <w:pPr>
        <w:jc w:val="both"/>
        <w:rPr>
          <w:rFonts w:asciiTheme="majorHAnsi" w:hAnsiTheme="majorHAnsi" w:cstheme="majorHAnsi"/>
          <w:color w:val="000000" w:themeColor="text1"/>
          <w:lang w:val="el-GR"/>
        </w:rPr>
      </w:pPr>
      <w:r w:rsidRPr="00784643">
        <w:rPr>
          <w:rFonts w:asciiTheme="majorHAnsi" w:hAnsiTheme="majorHAnsi" w:cstheme="majorHAnsi"/>
          <w:color w:val="000000" w:themeColor="text1"/>
          <w:lang w:val="el-GR"/>
        </w:rPr>
        <w:t>Επιπλέον</w:t>
      </w:r>
      <w:r w:rsidR="00234CE3" w:rsidRPr="00784643">
        <w:rPr>
          <w:rFonts w:asciiTheme="majorHAnsi" w:hAnsiTheme="majorHAnsi" w:cstheme="majorHAnsi"/>
          <w:color w:val="000000" w:themeColor="text1"/>
          <w:lang w:val="el-GR"/>
        </w:rPr>
        <w:t>,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 η κλείδα μπορεί να χρησιμοποιηθεί </w:t>
      </w:r>
      <w:r w:rsidR="008C0EAB" w:rsidRPr="00784643">
        <w:rPr>
          <w:rFonts w:asciiTheme="majorHAnsi" w:hAnsiTheme="majorHAnsi" w:cstheme="majorHAnsi"/>
          <w:color w:val="000000" w:themeColor="text1"/>
          <w:lang w:val="el-GR"/>
        </w:rPr>
        <w:t>παράλληλα με το εργαλείο παρατήρησης της δράσης των παιδιών στο παιχνίδι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 xml:space="preserve"> (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βλ. σχετικό εργαλείο στην ιστοσελίδα)</w:t>
      </w:r>
      <w:r w:rsidR="008C0EAB" w:rsidRPr="00784643">
        <w:rPr>
          <w:rFonts w:asciiTheme="majorHAnsi" w:hAnsiTheme="majorHAnsi" w:cstheme="majorHAnsi"/>
          <w:color w:val="000000" w:themeColor="text1"/>
          <w:lang w:val="el-GR"/>
        </w:rPr>
        <w:t xml:space="preserve">, 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>αναλογιζόμενη αντίστοιχα το</w:t>
      </w:r>
      <w:r w:rsidR="004625BD" w:rsidRPr="00784643">
        <w:rPr>
          <w:rFonts w:asciiTheme="majorHAnsi" w:hAnsiTheme="majorHAnsi" w:cstheme="majorHAnsi"/>
          <w:color w:val="000000" w:themeColor="text1"/>
          <w:lang w:val="el-GR"/>
        </w:rPr>
        <w:t>ν</w:t>
      </w:r>
      <w:r w:rsidR="008C0EAB" w:rsidRPr="00784643">
        <w:rPr>
          <w:rFonts w:asciiTheme="majorHAnsi" w:hAnsiTheme="majorHAnsi" w:cstheme="majorHAnsi"/>
          <w:color w:val="000000" w:themeColor="text1"/>
          <w:lang w:val="el-GR"/>
        </w:rPr>
        <w:t xml:space="preserve"> ρόλο 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="008C0EAB" w:rsidRPr="00784643">
        <w:rPr>
          <w:rFonts w:asciiTheme="majorHAnsi" w:hAnsiTheme="majorHAnsi" w:cstheme="majorHAnsi"/>
          <w:color w:val="000000" w:themeColor="text1"/>
          <w:lang w:val="el-GR"/>
        </w:rPr>
        <w:t xml:space="preserve"> </w:t>
      </w:r>
      <w:r w:rsidR="00FA09D4">
        <w:rPr>
          <w:rFonts w:asciiTheme="majorHAnsi" w:hAnsiTheme="majorHAnsi" w:cstheme="majorHAnsi"/>
          <w:color w:val="000000" w:themeColor="text1"/>
          <w:lang w:val="el-GR"/>
        </w:rPr>
        <w:t xml:space="preserve">σε σχέση </w:t>
      </w:r>
      <w:r w:rsidR="008C0EAB" w:rsidRPr="00784643">
        <w:rPr>
          <w:rFonts w:asciiTheme="majorHAnsi" w:hAnsiTheme="majorHAnsi" w:cstheme="majorHAnsi"/>
          <w:color w:val="000000" w:themeColor="text1"/>
          <w:lang w:val="el-GR"/>
        </w:rPr>
        <w:t>με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 τις ενέργειες των παιδιών </w:t>
      </w:r>
      <w:r w:rsidR="00FA09D4">
        <w:rPr>
          <w:rFonts w:asciiTheme="majorHAnsi" w:hAnsiTheme="majorHAnsi" w:cstheme="majorHAnsi"/>
          <w:color w:val="000000" w:themeColor="text1"/>
          <w:lang w:val="el-GR"/>
        </w:rPr>
        <w:t>που παρατηρ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είτε</w:t>
      </w:r>
      <w:r w:rsidR="00FA09D4">
        <w:rPr>
          <w:rFonts w:asciiTheme="majorHAnsi" w:hAnsiTheme="majorHAnsi" w:cstheme="majorHAnsi"/>
          <w:color w:val="000000" w:themeColor="text1"/>
          <w:lang w:val="el-GR"/>
        </w:rPr>
        <w:t xml:space="preserve"> στο παιχνίδι τους</w:t>
      </w:r>
      <w:r w:rsidRPr="00784643">
        <w:rPr>
          <w:rFonts w:asciiTheme="majorHAnsi" w:hAnsiTheme="majorHAnsi" w:cstheme="majorHAnsi"/>
          <w:color w:val="000000" w:themeColor="text1"/>
          <w:lang w:val="el-GR"/>
        </w:rPr>
        <w:t xml:space="preserve">. </w:t>
      </w:r>
      <w:r w:rsidR="007C20BD" w:rsidRPr="00FB7D79">
        <w:rPr>
          <w:rFonts w:asciiTheme="majorHAnsi" w:hAnsiTheme="majorHAnsi" w:cstheme="majorHAnsi"/>
          <w:color w:val="000000" w:themeColor="text1"/>
          <w:lang w:val="el-GR"/>
        </w:rPr>
        <w:t>Μετά τη συμπλήρωση της κλείδας μελετ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άτε</w:t>
      </w:r>
      <w:r w:rsidR="007C20BD" w:rsidRPr="00FB7D79">
        <w:rPr>
          <w:rFonts w:asciiTheme="majorHAnsi" w:hAnsiTheme="majorHAnsi" w:cstheme="majorHAnsi"/>
          <w:color w:val="000000" w:themeColor="text1"/>
          <w:lang w:val="el-GR"/>
        </w:rPr>
        <w:t xml:space="preserve"> τις παρατηρήσεις 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="007C20BD" w:rsidRPr="00FB7D79">
        <w:rPr>
          <w:rFonts w:asciiTheme="majorHAnsi" w:hAnsiTheme="majorHAnsi" w:cstheme="majorHAnsi"/>
          <w:color w:val="000000" w:themeColor="text1"/>
          <w:lang w:val="el-GR"/>
        </w:rPr>
        <w:t>, συσχετίζ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ετε</w:t>
      </w:r>
      <w:r w:rsidR="007C20BD" w:rsidRPr="00FB7D79">
        <w:rPr>
          <w:rFonts w:asciiTheme="majorHAnsi" w:hAnsiTheme="majorHAnsi" w:cstheme="majorHAnsi"/>
          <w:color w:val="000000" w:themeColor="text1"/>
          <w:lang w:val="el-GR"/>
        </w:rPr>
        <w:t xml:space="preserve"> τις ενέργειες των παιδιών με τις δικές 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="007C20BD" w:rsidRPr="00FB7D79">
        <w:rPr>
          <w:rFonts w:asciiTheme="majorHAnsi" w:hAnsiTheme="majorHAnsi" w:cstheme="majorHAnsi"/>
          <w:color w:val="000000" w:themeColor="text1"/>
          <w:lang w:val="el-GR"/>
        </w:rPr>
        <w:t xml:space="preserve"> ενέργειες  και </w:t>
      </w:r>
      <w:proofErr w:type="spellStart"/>
      <w:r w:rsidR="007C20BD" w:rsidRPr="00FB7D79">
        <w:rPr>
          <w:rFonts w:asciiTheme="majorHAnsi" w:hAnsiTheme="majorHAnsi" w:cstheme="majorHAnsi"/>
          <w:color w:val="000000" w:themeColor="text1"/>
          <w:lang w:val="el-GR"/>
        </w:rPr>
        <w:t>αναστοχάζ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εστε</w:t>
      </w:r>
      <w:proofErr w:type="spellEnd"/>
      <w:r w:rsidR="007C20BD" w:rsidRPr="00FB7D79">
        <w:rPr>
          <w:rFonts w:asciiTheme="majorHAnsi" w:hAnsiTheme="majorHAnsi" w:cstheme="majorHAnsi"/>
          <w:color w:val="000000" w:themeColor="text1"/>
          <w:lang w:val="el-GR"/>
        </w:rPr>
        <w:t xml:space="preserve"> πάνω σε αυτές. Οι καταγραφές 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="007C20BD" w:rsidRPr="00C72679">
        <w:rPr>
          <w:rFonts w:asciiTheme="majorHAnsi" w:hAnsiTheme="majorHAnsi" w:cstheme="majorHAnsi"/>
          <w:color w:val="000000" w:themeColor="text1"/>
          <w:lang w:val="el-GR"/>
        </w:rPr>
        <w:t xml:space="preserve"> μπορούν να αξιοποιηθούν: α) στη βάση του «τι μπορώ να κάνω για να βελτιώσω/ενισχύσω τη συμμετοχή των παιδιών;» και β) 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στην εξέταση</w:t>
      </w:r>
      <w:r w:rsidR="007C20BD" w:rsidRPr="00C72679">
        <w:rPr>
          <w:rFonts w:asciiTheme="majorHAnsi" w:hAnsiTheme="majorHAnsi" w:cstheme="majorHAnsi"/>
          <w:color w:val="000000" w:themeColor="text1"/>
          <w:lang w:val="el-GR"/>
        </w:rPr>
        <w:t xml:space="preserve"> των ενεργειών 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 xml:space="preserve">των παιδιών </w:t>
      </w:r>
      <w:r w:rsidR="007C20BD" w:rsidRPr="00C72679">
        <w:rPr>
          <w:rFonts w:asciiTheme="majorHAnsi" w:hAnsiTheme="majorHAnsi" w:cstheme="majorHAnsi"/>
          <w:color w:val="000000" w:themeColor="text1"/>
          <w:lang w:val="el-GR"/>
        </w:rPr>
        <w:t xml:space="preserve">μετά τις παρεμβάσεις / δράσεις </w:t>
      </w:r>
      <w:r w:rsidR="007C20BD">
        <w:rPr>
          <w:rFonts w:asciiTheme="majorHAnsi" w:hAnsiTheme="majorHAnsi" w:cstheme="majorHAnsi"/>
          <w:color w:val="000000" w:themeColor="text1"/>
          <w:lang w:val="el-GR"/>
        </w:rPr>
        <w:t>σας</w:t>
      </w:r>
      <w:r w:rsidR="007C20BD" w:rsidRPr="00C72679">
        <w:rPr>
          <w:rFonts w:asciiTheme="majorHAnsi" w:hAnsiTheme="majorHAnsi" w:cstheme="majorHAnsi"/>
          <w:color w:val="000000" w:themeColor="text1"/>
          <w:lang w:val="el-GR"/>
        </w:rPr>
        <w:t xml:space="preserve"> για την ενίσχυση της συμμετοχής των παιδιών στο ελεύθερο παιχνίδι.</w:t>
      </w:r>
    </w:p>
    <w:p w14:paraId="082E356E" w14:textId="3E6DE56A" w:rsidR="00A06DDB" w:rsidRPr="00784643" w:rsidRDefault="00A06DDB" w:rsidP="00A06DDB">
      <w:pPr>
        <w:jc w:val="both"/>
        <w:rPr>
          <w:rFonts w:asciiTheme="majorHAnsi" w:hAnsiTheme="majorHAnsi" w:cstheme="majorHAnsi"/>
          <w:color w:val="000000" w:themeColor="text1"/>
          <w:lang w:val="el-GR"/>
        </w:rPr>
      </w:pPr>
    </w:p>
    <w:p w14:paraId="2CD930DE" w14:textId="77777777" w:rsidR="00234CE3" w:rsidRPr="00784643" w:rsidRDefault="00A06DDB" w:rsidP="00A06DDB">
      <w:pPr>
        <w:rPr>
          <w:rFonts w:asciiTheme="majorHAnsi" w:hAnsiTheme="majorHAnsi" w:cstheme="majorHAnsi"/>
          <w:b/>
          <w:color w:val="000000" w:themeColor="text1"/>
        </w:rPr>
      </w:pPr>
      <w:proofErr w:type="spellStart"/>
      <w:r w:rsidRPr="00784643">
        <w:rPr>
          <w:rFonts w:asciiTheme="majorHAnsi" w:hAnsiTheme="majorHAnsi" w:cstheme="majorHAnsi"/>
          <w:b/>
          <w:color w:val="000000" w:themeColor="text1"/>
        </w:rPr>
        <w:t>Νη</w:t>
      </w:r>
      <w:proofErr w:type="spellEnd"/>
      <w:r w:rsidRPr="00784643">
        <w:rPr>
          <w:rFonts w:asciiTheme="majorHAnsi" w:hAnsiTheme="majorHAnsi" w:cstheme="majorHAnsi"/>
          <w:b/>
          <w:color w:val="000000" w:themeColor="text1"/>
        </w:rPr>
        <w:t xml:space="preserve">πιαγωγείο/ </w:t>
      </w:r>
      <w:proofErr w:type="spellStart"/>
      <w:r w:rsidRPr="00784643">
        <w:rPr>
          <w:rFonts w:asciiTheme="majorHAnsi" w:hAnsiTheme="majorHAnsi" w:cstheme="majorHAnsi"/>
          <w:b/>
          <w:color w:val="000000" w:themeColor="text1"/>
        </w:rPr>
        <w:t>τάξη</w:t>
      </w:r>
      <w:proofErr w:type="spellEnd"/>
      <w:r w:rsidR="00234CE3" w:rsidRPr="00784643">
        <w:rPr>
          <w:rFonts w:asciiTheme="majorHAnsi" w:hAnsiTheme="majorHAnsi" w:cstheme="majorHAnsi"/>
          <w:b/>
          <w:color w:val="000000" w:themeColor="text1"/>
          <w:lang w:val="el-GR"/>
        </w:rPr>
        <w:t xml:space="preserve"> </w:t>
      </w:r>
      <w:r w:rsidRPr="00784643">
        <w:rPr>
          <w:rFonts w:asciiTheme="majorHAnsi" w:hAnsiTheme="majorHAnsi" w:cstheme="majorHAnsi"/>
          <w:b/>
          <w:color w:val="000000" w:themeColor="text1"/>
        </w:rPr>
        <w:t>……………………………………………………………</w:t>
      </w:r>
    </w:p>
    <w:p w14:paraId="6FC47827" w14:textId="5C820AF6" w:rsidR="00A06DDB" w:rsidRPr="00784643" w:rsidRDefault="00A06DDB" w:rsidP="00A06DDB">
      <w:pPr>
        <w:rPr>
          <w:rFonts w:asciiTheme="majorHAnsi" w:hAnsiTheme="majorHAnsi" w:cstheme="majorHAnsi"/>
          <w:b/>
          <w:color w:val="000000" w:themeColor="text1"/>
        </w:rPr>
      </w:pPr>
      <w:proofErr w:type="spellStart"/>
      <w:r w:rsidRPr="00784643">
        <w:rPr>
          <w:rFonts w:asciiTheme="majorHAnsi" w:hAnsiTheme="majorHAnsi" w:cstheme="majorHAnsi"/>
          <w:b/>
          <w:color w:val="000000" w:themeColor="text1"/>
        </w:rPr>
        <w:t>Ημερομηνί</w:t>
      </w:r>
      <w:proofErr w:type="spellEnd"/>
      <w:r w:rsidRPr="00784643">
        <w:rPr>
          <w:rFonts w:asciiTheme="majorHAnsi" w:hAnsiTheme="majorHAnsi" w:cstheme="majorHAnsi"/>
          <w:b/>
          <w:color w:val="000000" w:themeColor="text1"/>
        </w:rPr>
        <w:t>α……………………………………………</w:t>
      </w:r>
      <w:r w:rsidR="00762FAF" w:rsidRPr="00784643">
        <w:rPr>
          <w:rFonts w:asciiTheme="majorHAnsi" w:hAnsiTheme="majorHAnsi" w:cstheme="majorHAnsi"/>
          <w:b/>
          <w:color w:val="000000" w:themeColor="text1"/>
        </w:rPr>
        <w:t>……………………….</w:t>
      </w:r>
      <w:r w:rsidRPr="00784643">
        <w:rPr>
          <w:rFonts w:asciiTheme="majorHAnsi" w:hAnsiTheme="majorHAnsi" w:cstheme="majorHAnsi"/>
          <w:b/>
          <w:color w:val="000000" w:themeColor="text1"/>
        </w:rPr>
        <w:t>….</w:t>
      </w:r>
    </w:p>
    <w:p w14:paraId="5F425D0A" w14:textId="77777777" w:rsidR="00A06DDB" w:rsidRPr="00784643" w:rsidRDefault="00A06DDB" w:rsidP="00A06DDB">
      <w:pPr>
        <w:rPr>
          <w:rFonts w:asciiTheme="majorHAnsi" w:hAnsiTheme="majorHAnsi" w:cstheme="majorHAnsi"/>
          <w:b/>
          <w:color w:val="000000" w:themeColor="text1"/>
        </w:rPr>
      </w:pPr>
    </w:p>
    <w:p w14:paraId="6490287C" w14:textId="77777777" w:rsidR="00BC7963" w:rsidRDefault="00BC796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"/>
        <w:gridCol w:w="2416"/>
        <w:gridCol w:w="4962"/>
        <w:gridCol w:w="5386"/>
      </w:tblGrid>
      <w:tr w:rsidR="00685579" w14:paraId="10151BE7" w14:textId="77777777" w:rsidTr="008C0EAB">
        <w:tc>
          <w:tcPr>
            <w:tcW w:w="13178" w:type="dxa"/>
            <w:gridSpan w:val="4"/>
            <w:shd w:val="clear" w:color="auto" w:fill="BFBFBF" w:themeFill="background1" w:themeFillShade="BF"/>
          </w:tcPr>
          <w:p w14:paraId="586AB0FF" w14:textId="77777777" w:rsidR="00685579" w:rsidRDefault="00685579" w:rsidP="00685579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Ενέργειες νηπιαγωγού</w:t>
            </w:r>
          </w:p>
        </w:tc>
      </w:tr>
      <w:tr w:rsidR="00685579" w14:paraId="6ADEB159" w14:textId="77777777" w:rsidTr="008C0EAB">
        <w:tc>
          <w:tcPr>
            <w:tcW w:w="2830" w:type="dxa"/>
            <w:gridSpan w:val="2"/>
            <w:shd w:val="clear" w:color="auto" w:fill="D9D9D9" w:themeFill="background1" w:themeFillShade="D9"/>
          </w:tcPr>
          <w:p w14:paraId="14DC2AA9" w14:textId="77777777" w:rsidR="00685579" w:rsidRDefault="00685579" w:rsidP="006855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Άξονες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5D5D62A5" w14:textId="77777777" w:rsidR="00685579" w:rsidRDefault="00685579" w:rsidP="006855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Ενδεικτικές ερωτήσεις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29E3832" w14:textId="77777777" w:rsidR="00685579" w:rsidRDefault="00685579" w:rsidP="00685579">
            <w:pPr>
              <w:tabs>
                <w:tab w:val="center" w:pos="1547"/>
                <w:tab w:val="right" w:pos="3094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Παρατηρήσεις</w:t>
            </w:r>
          </w:p>
        </w:tc>
      </w:tr>
      <w:tr w:rsidR="00685579" w14:paraId="7E11F078" w14:textId="77777777" w:rsidTr="008C0EAB">
        <w:tc>
          <w:tcPr>
            <w:tcW w:w="414" w:type="dxa"/>
            <w:shd w:val="clear" w:color="auto" w:fill="D9D9D9" w:themeFill="background1" w:themeFillShade="D9"/>
          </w:tcPr>
          <w:p w14:paraId="7C46A5B4" w14:textId="77777777" w:rsidR="00685579" w:rsidRDefault="00685579" w:rsidP="0068557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14:paraId="3D4FECB1" w14:textId="77777777" w:rsidR="00685579" w:rsidRDefault="00685579" w:rsidP="0068557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Αλληλεπίδραση Υποστήριξη </w:t>
            </w: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ενδιαφερόντων – αναγκών </w:t>
            </w:r>
          </w:p>
          <w:p w14:paraId="3E381758" w14:textId="1EB5F23B" w:rsidR="00685579" w:rsidRPr="000B48A0" w:rsidRDefault="00685579" w:rsidP="00685579">
            <w:pPr>
              <w:rPr>
                <w:b/>
                <w:color w:val="000000" w:themeColor="text1"/>
                <w:sz w:val="24"/>
                <w:szCs w:val="24"/>
              </w:rPr>
            </w:pPr>
            <w:r w:rsidRPr="00E90B08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Π</w:t>
            </w:r>
            <w:r w:rsidRPr="00E90B08">
              <w:rPr>
                <w:i/>
                <w:color w:val="000000" w:themeColor="text1"/>
                <w:sz w:val="24"/>
                <w:szCs w:val="24"/>
              </w:rPr>
              <w:t xml:space="preserve">ώς </w:t>
            </w:r>
            <w:proofErr w:type="spellStart"/>
            <w:r w:rsidRPr="00E90B08">
              <w:rPr>
                <w:i/>
                <w:color w:val="000000" w:themeColor="text1"/>
                <w:sz w:val="24"/>
                <w:szCs w:val="24"/>
              </w:rPr>
              <w:t>αλληλεπιδρώ</w:t>
            </w:r>
            <w:proofErr w:type="spellEnd"/>
            <w:r w:rsidRPr="00E90B08">
              <w:rPr>
                <w:i/>
                <w:color w:val="000000" w:themeColor="text1"/>
                <w:sz w:val="24"/>
                <w:szCs w:val="24"/>
              </w:rPr>
              <w:t xml:space="preserve"> με τα παιδιά και πώς υποστηρίζω τα ενδιαφέροντα και τις ανάγκες τους;)</w:t>
            </w:r>
          </w:p>
        </w:tc>
        <w:tc>
          <w:tcPr>
            <w:tcW w:w="4962" w:type="dxa"/>
          </w:tcPr>
          <w:p w14:paraId="08E46B08" w14:textId="05041E45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Ρ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ωτώ τα παιδιά για τις επιλογές τους στο παιχνίδι; Τους δίνω την ευκαιρία να τις αιτιολογήσουν; </w:t>
            </w:r>
          </w:p>
          <w:p w14:paraId="3DEAC023" w14:textId="5F06074D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Υ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ποστηρίζω τα ενδιαφέροντα των παιδιών στο παιχνίδι; Με ποιο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71D9DB53" w14:textId="451A7882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Δ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ίνω την ευκαιρία στα παιδιά να εκφράσουν και να μοιραστούν τις ιδέες και τις απόψεις τους στο παιχνίδι; Πότε το κάνω αυτό; Πόσο συχνά; Με ποιο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4DBFEC79" w14:textId="05530525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νθαρρύνω – προτρέπω τα παιδιά να κάνουν κάτι; Πόσο συχνά το κάνω αυτό; Γιατί; Με ποιο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 / με ποια κριτήρια;</w:t>
            </w:r>
          </w:p>
          <w:p w14:paraId="56DFB865" w14:textId="5CF90CB2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νθαρρύνω τα παιδιά που δεν συμμετέχουν ενεργά στο παιχνίδι; Με ποιο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 </w:t>
            </w:r>
          </w:p>
          <w:p w14:paraId="5FB1DDBF" w14:textId="57C13E74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πιλέγω εγώ δραστηριότητες για να απασχοληθούν τα παιδιά; Πότε το κάνω αυτό και γιατί; Πόσο συχνά;</w:t>
            </w:r>
          </w:p>
          <w:p w14:paraId="4594C72C" w14:textId="3A8A969C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Α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ναμένω συγκεκριμένη δράση των παιδιών σε κάθε γωνιά;</w:t>
            </w:r>
          </w:p>
          <w:p w14:paraId="77A9B434" w14:textId="09568C8F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Κ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άνω ανοιχτό διάλογο με τα παιδιά την ώρα του παιχνιδιού; Για ποια θέματα; </w:t>
            </w:r>
          </w:p>
          <w:p w14:paraId="44732B32" w14:textId="77777777" w:rsidR="00685579" w:rsidRDefault="00685579" w:rsidP="0068557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9C0A1F4" w14:textId="77777777" w:rsidR="00685579" w:rsidRPr="00F96F48" w:rsidRDefault="00685579" w:rsidP="00685579">
            <w:pPr>
              <w:rPr>
                <w:sz w:val="24"/>
                <w:szCs w:val="24"/>
              </w:rPr>
            </w:pPr>
          </w:p>
        </w:tc>
      </w:tr>
      <w:tr w:rsidR="00685579" w:rsidRPr="007C20BD" w14:paraId="7DF54AD3" w14:textId="77777777" w:rsidTr="008C0EAB">
        <w:tc>
          <w:tcPr>
            <w:tcW w:w="414" w:type="dxa"/>
            <w:shd w:val="clear" w:color="auto" w:fill="D9D9D9" w:themeFill="background1" w:themeFillShade="D9"/>
          </w:tcPr>
          <w:p w14:paraId="11431BD7" w14:textId="77777777" w:rsidR="00685579" w:rsidRDefault="00685579" w:rsidP="0068557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6" w:type="dxa"/>
            <w:shd w:val="clear" w:color="auto" w:fill="F2F2F2" w:themeFill="background1" w:themeFillShade="F2"/>
          </w:tcPr>
          <w:p w14:paraId="568FBE7A" w14:textId="540D0C4C" w:rsidR="00685579" w:rsidRDefault="00685579" w:rsidP="0068557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Περιεχόμενο παιχνιδιού Αξιοποίηση – επέκταση της δράσης των παιδιών - Κανόνες </w:t>
            </w:r>
          </w:p>
          <w:p w14:paraId="638B3113" w14:textId="433E72DF" w:rsidR="00685579" w:rsidRPr="002C060E" w:rsidRDefault="00685579" w:rsidP="00685579">
            <w:pPr>
              <w:rPr>
                <w:i/>
                <w:color w:val="000000" w:themeColor="text1"/>
                <w:sz w:val="24"/>
                <w:szCs w:val="24"/>
              </w:rPr>
            </w:pPr>
            <w:r w:rsidRPr="002C060E">
              <w:rPr>
                <w:i/>
                <w:color w:val="000000" w:themeColor="text1"/>
                <w:sz w:val="24"/>
                <w:szCs w:val="24"/>
              </w:rPr>
              <w:t>(</w:t>
            </w:r>
            <w:r>
              <w:rPr>
                <w:i/>
                <w:color w:val="000000" w:themeColor="text1"/>
                <w:sz w:val="24"/>
                <w:szCs w:val="24"/>
              </w:rPr>
              <w:t>Π</w:t>
            </w:r>
            <w:r w:rsidRPr="002C060E">
              <w:rPr>
                <w:i/>
                <w:color w:val="000000" w:themeColor="text1"/>
                <w:sz w:val="24"/>
                <w:szCs w:val="24"/>
              </w:rPr>
              <w:t xml:space="preserve">οιος είναι ο ρόλος μου στη διάρκεια του παιχνιδιού των παιδιών; </w:t>
            </w:r>
            <w:r>
              <w:rPr>
                <w:i/>
                <w:color w:val="000000" w:themeColor="text1"/>
                <w:sz w:val="24"/>
                <w:szCs w:val="24"/>
              </w:rPr>
              <w:t>Π</w:t>
            </w:r>
            <w:r w:rsidRPr="002C060E">
              <w:rPr>
                <w:i/>
                <w:color w:val="000000" w:themeColor="text1"/>
                <w:sz w:val="24"/>
                <w:szCs w:val="24"/>
              </w:rPr>
              <w:t>όσο αξιοποιώ ή περιορίζω τη δράση τους;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Πώς διαχειρίζομαι το ζήτημα των κανόνων </w:t>
            </w:r>
            <w:r>
              <w:rPr>
                <w:i/>
                <w:color w:val="000000" w:themeColor="text1"/>
                <w:sz w:val="24"/>
                <w:szCs w:val="24"/>
              </w:rPr>
              <w:lastRenderedPageBreak/>
              <w:t>στη διάρκεια του παιχνιδιού;</w:t>
            </w:r>
            <w:r w:rsidRPr="002C060E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14:paraId="6DE68F2D" w14:textId="5968E19A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μπλέκομαι / παρεμβαίνω στο σενάριο του παιχνιδιού; Πότε; Γιατί; Με ποιο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410F930E" w14:textId="27A3C217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Π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αρεμβαίνω στη σύνθεση της ομάδας; Πότε; Γιατί; Με ποιο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0D895489" w14:textId="5059AA78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Κ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αθοδηγώ τη δράση των παιδιών στο παιχνίδι; Πώς; Με ποιο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687CB414" w14:textId="3B1137F6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Δ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ίνω η ίδια τη λύση σε ζητήματα που προκύπτουν στο παιχνίδι;</w:t>
            </w:r>
          </w:p>
          <w:p w14:paraId="131558D5" w14:textId="1AEDADB0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Π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ροβληματίζω τα παιδιά για την εξεύρεση λύσης; Πόσο συχνά; Με ποιο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07DD7960" w14:textId="2B2D0896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Υ</w:t>
            </w:r>
            <w:r w:rsidRPr="0071669C">
              <w:rPr>
                <w:rFonts w:cstheme="minorHAnsi"/>
                <w:sz w:val="20"/>
                <w:szCs w:val="20"/>
              </w:rPr>
              <w:t>ποστηρίζω τη σκέψη των παιδιών με ερωτήσεις που τους βοηθούν να επιλύσουν ένα ζήτημα ή να επεκτείνουν το παιχνίδι τους;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Β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οηθάω τα παιδιά να επεκτείνουν το παιχνίδι τους; Με ποιο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34FD96A2" w14:textId="79AF3F8D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Π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αρέχω στα παιδιά ευκαιρίες να αναλαμβάνουν τις ευθύνες τους στο παιχνίδι; Με ποιο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7F88819D" w14:textId="3C6EB866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Υ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πενθυμίζω τους κανόνες στα παιδιά; Πόσο συχνά το κάνω αυτό; Γιατί;</w:t>
            </w:r>
          </w:p>
          <w:p w14:paraId="32E17027" w14:textId="17C47130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Π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εριορίζω το χρόνο του παιχνιδιού των παιδιών; Πότε; Γιατί;</w:t>
            </w:r>
          </w:p>
          <w:p w14:paraId="0D98556C" w14:textId="67E24D89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Π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εριορίζω το χώρο του παιχνιδιού των παιδιών; Πότε; Γιατί;</w:t>
            </w:r>
          </w:p>
          <w:p w14:paraId="2811CE20" w14:textId="04CF7AB4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Δ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ιακόπτω το παιχνίδι των παιδιών; Πότε; Γιατί; </w:t>
            </w:r>
          </w:p>
          <w:p w14:paraId="4E1D7CD0" w14:textId="5325F4FD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Α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ξιολογώ τη δράση των παιδιών; Πόσο συχνά; Με ποιο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</w:t>
            </w:r>
          </w:p>
          <w:p w14:paraId="5C4A1393" w14:textId="321559DA" w:rsidR="00685579" w:rsidRPr="0071669C" w:rsidRDefault="00685579" w:rsidP="00685579">
            <w:pPr>
              <w:tabs>
                <w:tab w:val="center" w:pos="4153"/>
              </w:tabs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Ε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πιβάλλω κυρώσεις στο παιχνίδι; Πότε; Πόσο συχνά; Με ποιο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ν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 xml:space="preserve"> τρόπο; </w:t>
            </w:r>
          </w:p>
          <w:p w14:paraId="20DDCA57" w14:textId="1FCE4172" w:rsidR="00685579" w:rsidRPr="0071669C" w:rsidRDefault="00685579" w:rsidP="0068557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Σ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υζητάω με τα παιδιά θέματα παραβίασης κανόνων και πιθανής τροποποίησης τους;</w:t>
            </w:r>
          </w:p>
          <w:p w14:paraId="77A84092" w14:textId="1F7363EF" w:rsidR="00685579" w:rsidRPr="0071669C" w:rsidRDefault="00685579" w:rsidP="0068557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Δ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ίνω την ευκαιρία στα παιδιά να αιτιολογήσουν το λόγο παραβίασης των κανόνων ενός παιχνιδιού;</w:t>
            </w:r>
          </w:p>
          <w:p w14:paraId="0CC2207F" w14:textId="6E39880E" w:rsidR="00685579" w:rsidRPr="0071669C" w:rsidRDefault="00685579" w:rsidP="0068557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Π</w:t>
            </w:r>
            <w:r w:rsidRPr="0071669C">
              <w:rPr>
                <w:rFonts w:ascii="Calibri" w:eastAsia="Calibri" w:hAnsi="Calibri" w:cs="Times New Roman"/>
                <w:sz w:val="20"/>
                <w:szCs w:val="20"/>
              </w:rPr>
              <w:t>ροτρέπω τα παιδιά να βρουν μόνα τους τη λύση μετά τη παραβίαση κάποιου κανόνα;</w:t>
            </w:r>
          </w:p>
          <w:p w14:paraId="61502984" w14:textId="483B8039" w:rsidR="00685579" w:rsidRPr="0071669C" w:rsidRDefault="00685579" w:rsidP="00685579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B5599AC" w14:textId="77777777" w:rsidR="00685579" w:rsidRDefault="00685579" w:rsidP="006855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B806D43" w14:textId="77777777" w:rsidR="00832BF2" w:rsidRDefault="00832BF2" w:rsidP="00832BF2">
      <w:pPr>
        <w:spacing w:line="235" w:lineRule="atLeast"/>
        <w:jc w:val="both"/>
        <w:rPr>
          <w:rFonts w:ascii="Times New Roman" w:eastAsia="Times New Roman" w:hAnsi="Times New Roman" w:cs="Times New Roman"/>
          <w:sz w:val="22"/>
          <w:szCs w:val="22"/>
          <w:lang w:val="el-GR" w:eastAsia="el-GR"/>
        </w:rPr>
      </w:pPr>
    </w:p>
    <w:p w14:paraId="546E841E" w14:textId="43C1BCED" w:rsidR="00383872" w:rsidRPr="004C68A0" w:rsidRDefault="00832BF2" w:rsidP="00832BF2">
      <w:pPr>
        <w:spacing w:line="235" w:lineRule="atLeast"/>
        <w:jc w:val="both"/>
        <w:rPr>
          <w:lang w:val="el-GR"/>
        </w:rPr>
      </w:pPr>
      <w:r w:rsidRPr="00832BF2">
        <w:rPr>
          <w:rFonts w:ascii="Times New Roman" w:eastAsia="Times New Roman" w:hAnsi="Times New Roman" w:cs="Times New Roman"/>
          <w:sz w:val="22"/>
          <w:szCs w:val="22"/>
          <w:lang w:val="el-GR" w:eastAsia="el-GR"/>
        </w:rPr>
        <w:t>Το εργαλείο αυτό αποτελεί διασκευή του εργαλείου που χρησιμοποιήθηκε στην διατριβή:</w:t>
      </w:r>
      <w:r w:rsidRPr="00832BF2">
        <w:rPr>
          <w:rFonts w:ascii="Times New Roman" w:eastAsia="Times New Roman" w:hAnsi="Times New Roman" w:cs="Times New Roman"/>
          <w:sz w:val="22"/>
          <w:szCs w:val="22"/>
          <w:lang w:eastAsia="el-GR"/>
        </w:rPr>
        <w:t> </w:t>
      </w:r>
      <w:r w:rsidRPr="00832BF2">
        <w:rPr>
          <w:rFonts w:ascii="Times New Roman" w:eastAsia="Times New Roman" w:hAnsi="Times New Roman" w:cs="Times New Roman"/>
          <w:sz w:val="22"/>
          <w:szCs w:val="22"/>
          <w:lang w:val="el-GR" w:eastAsia="el-GR"/>
        </w:rPr>
        <w:t>Αλεξίου, Β. (2018).</w:t>
      </w:r>
      <w:r w:rsidRPr="00832BF2">
        <w:rPr>
          <w:rFonts w:ascii="Times New Roman" w:eastAsia="Times New Roman" w:hAnsi="Times New Roman" w:cs="Times New Roman"/>
          <w:sz w:val="22"/>
          <w:szCs w:val="22"/>
          <w:lang w:eastAsia="el-GR"/>
        </w:rPr>
        <w:t> </w:t>
      </w:r>
      <w:r w:rsidRPr="00832BF2">
        <w:rPr>
          <w:rFonts w:ascii="Times New Roman" w:eastAsia="Times New Roman" w:hAnsi="Times New Roman" w:cs="Times New Roman"/>
          <w:i/>
          <w:iCs/>
          <w:sz w:val="22"/>
          <w:szCs w:val="22"/>
          <w:lang w:val="el-GR" w:eastAsia="el-GR"/>
        </w:rPr>
        <w:t>Η συμμετοχή των παιδιών του νηπιαγωγείου στην καθημερινή εκπαιδευτική διαδικασία. Αντιλήψεις και πρακτικές νηπιαγωγών</w:t>
      </w:r>
      <w:r w:rsidRPr="00832BF2">
        <w:rPr>
          <w:rFonts w:ascii="Times New Roman" w:eastAsia="Times New Roman" w:hAnsi="Times New Roman" w:cs="Times New Roman"/>
          <w:sz w:val="22"/>
          <w:szCs w:val="22"/>
          <w:lang w:val="el-GR" w:eastAsia="el-GR"/>
        </w:rPr>
        <w:t>. Διδακτορική διατριβή. Πανεπιστήμιο Δυτικής Μακεδονίας, Παιδαγωγικό Τμήμα Νηπιαγωγών. Διαθέσιμη στο Εθνικό Αρχείο Διδακτορικών Διατριβών</w:t>
      </w:r>
      <w:r w:rsidRPr="00832BF2">
        <w:rPr>
          <w:rFonts w:ascii="Times New Roman" w:eastAsia="Times New Roman" w:hAnsi="Times New Roman" w:cs="Times New Roman"/>
          <w:sz w:val="22"/>
          <w:szCs w:val="22"/>
          <w:lang w:eastAsia="el-GR"/>
        </w:rPr>
        <w:t> </w:t>
      </w:r>
      <w:hyperlink r:id="rId6" w:tgtFrame="_blank" w:history="1"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GB" w:eastAsia="el-GR"/>
          </w:rPr>
          <w:t>http</w:t>
        </w:r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el-GR"/>
          </w:rPr>
          <w:t>s</w:t>
        </w:r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l-GR" w:eastAsia="el-GR"/>
          </w:rPr>
          <w:t>://</w:t>
        </w:r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el-GR"/>
          </w:rPr>
          <w:t>www</w:t>
        </w:r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l-GR" w:eastAsia="el-GR"/>
          </w:rPr>
          <w:t>.</w:t>
        </w:r>
        <w:proofErr w:type="spellStart"/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el-GR"/>
          </w:rPr>
          <w:t>didaktorika</w:t>
        </w:r>
        <w:proofErr w:type="spellEnd"/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l-GR" w:eastAsia="el-GR"/>
          </w:rPr>
          <w:t>.</w:t>
        </w:r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el-GR"/>
          </w:rPr>
          <w:t>gr</w:t>
        </w:r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l-GR" w:eastAsia="el-GR"/>
          </w:rPr>
          <w:t>/</w:t>
        </w:r>
        <w:proofErr w:type="spellStart"/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el-GR"/>
          </w:rPr>
          <w:t>eadd</w:t>
        </w:r>
        <w:proofErr w:type="spellEnd"/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l-GR" w:eastAsia="el-GR"/>
          </w:rPr>
          <w:t>/</w:t>
        </w:r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el-GR"/>
          </w:rPr>
          <w:t>handle</w:t>
        </w:r>
        <w:r w:rsidRPr="00832BF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l-GR" w:eastAsia="el-GR"/>
          </w:rPr>
          <w:t>/10442/44164</w:t>
        </w:r>
      </w:hyperlink>
    </w:p>
    <w:sectPr w:rsidR="00383872" w:rsidRPr="004C68A0" w:rsidSect="00BC7963">
      <w:headerReference w:type="default" r:id="rId7"/>
      <w:pgSz w:w="16840" w:h="11900" w:orient="landscape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1727" w14:textId="77777777" w:rsidR="000F12A1" w:rsidRDefault="000F12A1" w:rsidP="00E7215C">
      <w:r>
        <w:separator/>
      </w:r>
    </w:p>
  </w:endnote>
  <w:endnote w:type="continuationSeparator" w:id="0">
    <w:p w14:paraId="271651E6" w14:textId="77777777" w:rsidR="000F12A1" w:rsidRDefault="000F12A1" w:rsidP="00E7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415A" w14:textId="77777777" w:rsidR="000F12A1" w:rsidRDefault="000F12A1" w:rsidP="00E7215C">
      <w:r>
        <w:separator/>
      </w:r>
    </w:p>
  </w:footnote>
  <w:footnote w:type="continuationSeparator" w:id="0">
    <w:p w14:paraId="218CC0A1" w14:textId="77777777" w:rsidR="000F12A1" w:rsidRDefault="000F12A1" w:rsidP="00E7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CA7E" w14:textId="2ED70F3C" w:rsidR="00BC7963" w:rsidRDefault="00BC7963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20E20BDB" wp14:editId="26C7C7D3">
          <wp:simplePos x="0" y="0"/>
          <wp:positionH relativeFrom="margin">
            <wp:align>center</wp:align>
          </wp:positionH>
          <wp:positionV relativeFrom="paragraph">
            <wp:posOffset>-378460</wp:posOffset>
          </wp:positionV>
          <wp:extent cx="7549356" cy="106814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_INTRO-01_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6" cy="10681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D3BBD" w14:textId="0BD96A7E" w:rsidR="00BC7963" w:rsidRDefault="00BC7963">
    <w:pPr>
      <w:pStyle w:val="a3"/>
    </w:pPr>
  </w:p>
  <w:p w14:paraId="13896DB9" w14:textId="54F63D9B" w:rsidR="00BC7963" w:rsidRDefault="00BC7963">
    <w:pPr>
      <w:pStyle w:val="a3"/>
    </w:pPr>
  </w:p>
  <w:p w14:paraId="1A42FE32" w14:textId="77777777" w:rsidR="00BC7963" w:rsidRDefault="00BC7963">
    <w:pPr>
      <w:pStyle w:val="a3"/>
    </w:pPr>
  </w:p>
  <w:p w14:paraId="4CA2EC01" w14:textId="29569B18" w:rsidR="00E7215C" w:rsidRDefault="00E721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06"/>
    <w:rsid w:val="0006685E"/>
    <w:rsid w:val="000F12A1"/>
    <w:rsid w:val="00171857"/>
    <w:rsid w:val="001B3DFA"/>
    <w:rsid w:val="001C298D"/>
    <w:rsid w:val="00234CE3"/>
    <w:rsid w:val="00296288"/>
    <w:rsid w:val="00383872"/>
    <w:rsid w:val="00392964"/>
    <w:rsid w:val="004625BD"/>
    <w:rsid w:val="004C68A0"/>
    <w:rsid w:val="00685579"/>
    <w:rsid w:val="00762FAF"/>
    <w:rsid w:val="00784643"/>
    <w:rsid w:val="007B6F09"/>
    <w:rsid w:val="007C20BD"/>
    <w:rsid w:val="007C7807"/>
    <w:rsid w:val="00832BF2"/>
    <w:rsid w:val="008C0EAB"/>
    <w:rsid w:val="008E70D4"/>
    <w:rsid w:val="00A06DDB"/>
    <w:rsid w:val="00A57D79"/>
    <w:rsid w:val="00A70CF9"/>
    <w:rsid w:val="00B637A2"/>
    <w:rsid w:val="00BC7963"/>
    <w:rsid w:val="00D41131"/>
    <w:rsid w:val="00DD7A06"/>
    <w:rsid w:val="00E7215C"/>
    <w:rsid w:val="00EF6737"/>
    <w:rsid w:val="00F84749"/>
    <w:rsid w:val="00F977FE"/>
    <w:rsid w:val="00FA09D4"/>
    <w:rsid w:val="00FC3908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3CFEAD"/>
  <w14:defaultImageDpi w14:val="300"/>
  <w15:docId w15:val="{E699BF74-397F-428F-8FE0-D8F63A3F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7215C"/>
  </w:style>
  <w:style w:type="paragraph" w:styleId="a4">
    <w:name w:val="footer"/>
    <w:basedOn w:val="a"/>
    <w:link w:val="Char0"/>
    <w:uiPriority w:val="99"/>
    <w:unhideWhenUsed/>
    <w:rsid w:val="00E7215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7215C"/>
  </w:style>
  <w:style w:type="paragraph" w:styleId="a5">
    <w:name w:val="Balloon Text"/>
    <w:basedOn w:val="a"/>
    <w:link w:val="Char1"/>
    <w:uiPriority w:val="99"/>
    <w:semiHidden/>
    <w:unhideWhenUsed/>
    <w:rsid w:val="00E7215C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7215C"/>
    <w:rPr>
      <w:rFonts w:ascii="Lucida Grande" w:hAnsi="Lucida Grande" w:cs="Lucida Grande"/>
      <w:sz w:val="18"/>
      <w:szCs w:val="18"/>
    </w:rPr>
  </w:style>
  <w:style w:type="table" w:styleId="a6">
    <w:name w:val="Table Grid"/>
    <w:basedOn w:val="a1"/>
    <w:uiPriority w:val="39"/>
    <w:rsid w:val="00A06DDB"/>
    <w:rPr>
      <w:rFonts w:eastAsia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daktorika.gr/eadd/handle/10442/4416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\Downloads\LETTER_a4_G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LETTER_a4_GR</Template>
  <TotalTime>4095</TotalTime>
  <Pages>3</Pages>
  <Words>760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MALA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ΑΥΓΗΤΙΔΟΥ ΣΟΦΙΑ</cp:lastModifiedBy>
  <cp:revision>8</cp:revision>
  <dcterms:created xsi:type="dcterms:W3CDTF">2023-03-29T08:44:00Z</dcterms:created>
  <dcterms:modified xsi:type="dcterms:W3CDTF">2023-04-18T13:23:00Z</dcterms:modified>
</cp:coreProperties>
</file>