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63C8" w14:textId="0D5FADC4" w:rsidR="00BF2BEC" w:rsidRDefault="00BF2BEC" w:rsidP="009F3F64">
      <w:pPr>
        <w:spacing w:before="240"/>
        <w:ind w:right="1139"/>
        <w:rPr>
          <w:rFonts w:ascii="Arial" w:hAnsi="Arial" w:cs="Arial"/>
        </w:rPr>
      </w:pPr>
    </w:p>
    <w:p w14:paraId="0A2E078D" w14:textId="697F290F" w:rsidR="009F3F64" w:rsidRDefault="009F3F64" w:rsidP="009F3F64">
      <w:pPr>
        <w:tabs>
          <w:tab w:val="center" w:pos="4153"/>
          <w:tab w:val="right" w:pos="8306"/>
        </w:tabs>
        <w:ind w:left="-426" w:right="997"/>
        <w:jc w:val="center"/>
        <w:rPr>
          <w:b/>
          <w:sz w:val="28"/>
          <w:szCs w:val="28"/>
          <w:lang w:val="el-GR"/>
        </w:rPr>
      </w:pPr>
      <w:r w:rsidRPr="00615C1D">
        <w:rPr>
          <w:b/>
          <w:sz w:val="28"/>
          <w:szCs w:val="28"/>
          <w:lang w:val="el-GR"/>
        </w:rPr>
        <w:t>Κλείδα παρατήρησης</w:t>
      </w:r>
      <w:r w:rsidR="00064C25">
        <w:rPr>
          <w:b/>
          <w:sz w:val="28"/>
          <w:szCs w:val="28"/>
          <w:lang w:val="el-GR"/>
        </w:rPr>
        <w:t xml:space="preserve"> της</w:t>
      </w:r>
      <w:r w:rsidRPr="00615C1D">
        <w:rPr>
          <w:b/>
          <w:sz w:val="28"/>
          <w:szCs w:val="28"/>
          <w:lang w:val="el-GR"/>
        </w:rPr>
        <w:t xml:space="preserve"> αλληλεπ</w:t>
      </w:r>
      <w:r w:rsidR="00064C25">
        <w:rPr>
          <w:b/>
          <w:sz w:val="28"/>
          <w:szCs w:val="28"/>
          <w:lang w:val="el-GR"/>
        </w:rPr>
        <w:t xml:space="preserve">ίδρασης </w:t>
      </w:r>
      <w:r w:rsidRPr="00615C1D">
        <w:rPr>
          <w:b/>
          <w:sz w:val="28"/>
          <w:szCs w:val="28"/>
          <w:lang w:val="el-GR"/>
        </w:rPr>
        <w:t>των παιδιών σε ομαδική εργασία</w:t>
      </w:r>
    </w:p>
    <w:p w14:paraId="0D3C5DF4" w14:textId="77777777" w:rsidR="00694A0D" w:rsidRPr="00615C1D" w:rsidRDefault="00694A0D" w:rsidP="009F3F64">
      <w:pPr>
        <w:tabs>
          <w:tab w:val="center" w:pos="4153"/>
          <w:tab w:val="right" w:pos="8306"/>
        </w:tabs>
        <w:ind w:left="-426" w:right="997"/>
        <w:jc w:val="center"/>
        <w:rPr>
          <w:b/>
          <w:sz w:val="28"/>
          <w:szCs w:val="28"/>
          <w:lang w:val="el-GR"/>
        </w:rPr>
      </w:pPr>
    </w:p>
    <w:p w14:paraId="22E45E34" w14:textId="5FE3226B" w:rsidR="009F3F64" w:rsidRPr="00F00D5F" w:rsidRDefault="00694A0D" w:rsidP="00694A0D">
      <w:pPr>
        <w:tabs>
          <w:tab w:val="center" w:pos="4153"/>
          <w:tab w:val="right" w:pos="8306"/>
        </w:tabs>
        <w:ind w:left="-426" w:right="997"/>
        <w:jc w:val="both"/>
        <w:rPr>
          <w:rFonts w:ascii="Cambria" w:eastAsia="Calibri" w:hAnsi="Cambria" w:cs="Times New Roman"/>
          <w:sz w:val="22"/>
          <w:szCs w:val="22"/>
          <w:lang w:val="el-GR"/>
        </w:rPr>
      </w:pPr>
      <w:r w:rsidRPr="00F00D5F">
        <w:rPr>
          <w:rFonts w:ascii="Cambria" w:eastAsia="Calibri" w:hAnsi="Cambria" w:cs="Times New Roman"/>
          <w:sz w:val="22"/>
          <w:szCs w:val="22"/>
          <w:lang w:val="el-GR"/>
        </w:rPr>
        <w:t xml:space="preserve">Το συγκεκριμένο εργαλείο  προσφέρεται για την καταγραφή του </w:t>
      </w:r>
      <w:r w:rsidR="009F3F64" w:rsidRPr="00F00D5F">
        <w:rPr>
          <w:sz w:val="22"/>
          <w:szCs w:val="22"/>
          <w:lang w:val="el-GR"/>
        </w:rPr>
        <w:t>είδο</w:t>
      </w:r>
      <w:r w:rsidRPr="00F00D5F">
        <w:rPr>
          <w:sz w:val="22"/>
          <w:szCs w:val="22"/>
          <w:lang w:val="el-GR"/>
        </w:rPr>
        <w:t>υ</w:t>
      </w:r>
      <w:r w:rsidR="009F3F64" w:rsidRPr="00F00D5F">
        <w:rPr>
          <w:sz w:val="22"/>
          <w:szCs w:val="22"/>
          <w:lang w:val="el-GR"/>
        </w:rPr>
        <w:t>ς της αλληλεπίδρασης των παιδιών κατά τη διάρκεια της ομαδικής εργασίας</w:t>
      </w:r>
      <w:r w:rsidRPr="00F00D5F">
        <w:rPr>
          <w:sz w:val="22"/>
          <w:szCs w:val="22"/>
          <w:lang w:val="el-GR"/>
        </w:rPr>
        <w:t xml:space="preserve"> </w:t>
      </w:r>
      <w:r w:rsidR="00F073DE" w:rsidRPr="00F00D5F">
        <w:rPr>
          <w:sz w:val="22"/>
          <w:szCs w:val="22"/>
          <w:lang w:val="el-GR"/>
        </w:rPr>
        <w:t xml:space="preserve">προκειμένου να προσδιοριστούν κάποιες συμπεριφορές τους σε επίπεδο </w:t>
      </w:r>
      <w:r w:rsidR="009F3F64" w:rsidRPr="00F00D5F">
        <w:rPr>
          <w:sz w:val="22"/>
          <w:szCs w:val="22"/>
          <w:lang w:val="el-GR"/>
        </w:rPr>
        <w:t>επικοινωνία</w:t>
      </w:r>
      <w:r w:rsidR="00F073DE" w:rsidRPr="00F00D5F">
        <w:rPr>
          <w:sz w:val="22"/>
          <w:szCs w:val="22"/>
          <w:lang w:val="el-GR"/>
        </w:rPr>
        <w:t>ς</w:t>
      </w:r>
      <w:r w:rsidR="009F3F64" w:rsidRPr="00F00D5F">
        <w:rPr>
          <w:sz w:val="22"/>
          <w:szCs w:val="22"/>
          <w:lang w:val="el-GR"/>
        </w:rPr>
        <w:t>, συνεργασία</w:t>
      </w:r>
      <w:r w:rsidR="00F073DE" w:rsidRPr="00F00D5F">
        <w:rPr>
          <w:sz w:val="22"/>
          <w:szCs w:val="22"/>
          <w:lang w:val="el-GR"/>
        </w:rPr>
        <w:t>ς και εκδήλωσης συναισθημάτων</w:t>
      </w:r>
      <w:r w:rsidR="009F3F64" w:rsidRPr="00F00D5F">
        <w:rPr>
          <w:sz w:val="22"/>
          <w:szCs w:val="22"/>
          <w:lang w:val="el-GR"/>
        </w:rPr>
        <w:t xml:space="preserve">. </w:t>
      </w:r>
      <w:r w:rsidR="00064C25" w:rsidRPr="00F00D5F">
        <w:rPr>
          <w:sz w:val="22"/>
          <w:szCs w:val="22"/>
          <w:lang w:val="el-GR"/>
        </w:rPr>
        <w:t xml:space="preserve"> </w:t>
      </w:r>
      <w:r w:rsidR="001145FA" w:rsidRPr="00F00D5F">
        <w:rPr>
          <w:sz w:val="22"/>
          <w:szCs w:val="22"/>
          <w:lang w:val="el-GR"/>
        </w:rPr>
        <w:t>Η εφαρμογή του μπορεί να πραγματοποιηθεί ανά τακτά χρονικά διαστήματα (2-3 μηνών) σε διαφορετικού τύπου ομαδικές εργασίες (κατασκευή, εικαστικές δημιουργίες με αφορμή μια θεματική, με αφορμή ένα πρόβλημα σε κάποια από τις γνωστικές περιοχές κ.ο.κ.) με σκοπό την απόκτηση μιας ολοκληρωμένης εικόνας για κάθε παιδί. Επίσης</w:t>
      </w:r>
      <w:r w:rsidR="00FE3568" w:rsidRPr="00FE3568">
        <w:rPr>
          <w:sz w:val="22"/>
          <w:szCs w:val="22"/>
          <w:lang w:val="el-GR"/>
        </w:rPr>
        <w:t>,</w:t>
      </w:r>
      <w:r w:rsidR="00064C25" w:rsidRPr="00F00D5F">
        <w:rPr>
          <w:sz w:val="22"/>
          <w:szCs w:val="22"/>
          <w:lang w:val="el-GR"/>
        </w:rPr>
        <w:t xml:space="preserve"> </w:t>
      </w:r>
      <w:r w:rsidR="001145FA" w:rsidRPr="00F00D5F">
        <w:rPr>
          <w:sz w:val="22"/>
          <w:szCs w:val="22"/>
          <w:lang w:val="el-GR"/>
        </w:rPr>
        <w:t xml:space="preserve">οι </w:t>
      </w:r>
      <w:r w:rsidR="00064C25" w:rsidRPr="00F00D5F">
        <w:rPr>
          <w:sz w:val="22"/>
          <w:szCs w:val="22"/>
          <w:lang w:val="el-GR"/>
        </w:rPr>
        <w:t>καταγραφές μπορεί να πραγματοποιηθούν</w:t>
      </w:r>
      <w:r w:rsidR="001145FA" w:rsidRPr="00F00D5F">
        <w:rPr>
          <w:sz w:val="22"/>
          <w:szCs w:val="22"/>
          <w:lang w:val="el-GR"/>
        </w:rPr>
        <w:t xml:space="preserve"> κατά τη διάρκεια υλοποίησης της ομαδικής εργασίας ή  μετά την ολοκλήρω</w:t>
      </w:r>
      <w:r w:rsidR="00FE3568">
        <w:rPr>
          <w:sz w:val="22"/>
          <w:szCs w:val="22"/>
          <w:lang w:val="el-GR"/>
        </w:rPr>
        <w:t>σή</w:t>
      </w:r>
      <w:r w:rsidR="001145FA" w:rsidRPr="00F00D5F">
        <w:rPr>
          <w:sz w:val="22"/>
          <w:szCs w:val="22"/>
          <w:lang w:val="el-GR"/>
        </w:rPr>
        <w:t xml:space="preserve"> της. </w:t>
      </w:r>
    </w:p>
    <w:p w14:paraId="2707F1C7" w14:textId="77777777" w:rsidR="009F3F64" w:rsidRPr="00F00D5F" w:rsidRDefault="009F3F64" w:rsidP="009F3F64">
      <w:pPr>
        <w:tabs>
          <w:tab w:val="center" w:pos="4153"/>
          <w:tab w:val="right" w:pos="8306"/>
        </w:tabs>
        <w:jc w:val="both"/>
        <w:rPr>
          <w:color w:val="FF0000"/>
          <w:sz w:val="22"/>
          <w:szCs w:val="22"/>
          <w:lang w:val="el-GR"/>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7"/>
        <w:gridCol w:w="4639"/>
        <w:gridCol w:w="1181"/>
        <w:gridCol w:w="1134"/>
        <w:gridCol w:w="992"/>
      </w:tblGrid>
      <w:tr w:rsidR="009F3F64" w:rsidRPr="00216444" w14:paraId="72D0C309" w14:textId="77777777" w:rsidTr="009F3F64">
        <w:tc>
          <w:tcPr>
            <w:tcW w:w="1977" w:type="dxa"/>
            <w:vMerge w:val="restart"/>
            <w:tcBorders>
              <w:top w:val="single" w:sz="4" w:space="0" w:color="000000"/>
              <w:left w:val="single" w:sz="4" w:space="0" w:color="000000"/>
              <w:right w:val="single" w:sz="4" w:space="0" w:color="000000"/>
            </w:tcBorders>
          </w:tcPr>
          <w:p w14:paraId="2DFEAA4A" w14:textId="77777777" w:rsidR="009F3F64" w:rsidRPr="00615C1D" w:rsidRDefault="009F3F64" w:rsidP="00FB1D50">
            <w:pPr>
              <w:jc w:val="center"/>
              <w:rPr>
                <w:rFonts w:ascii="Calibri" w:eastAsia="Times New Roman" w:hAnsi="Calibri" w:cs="Times New Roman"/>
                <w:b/>
                <w:lang w:val="el-GR"/>
              </w:rPr>
            </w:pPr>
          </w:p>
          <w:p w14:paraId="1DD7919B" w14:textId="77777777" w:rsidR="009F3F64" w:rsidRPr="00C4650A" w:rsidRDefault="009F3F64" w:rsidP="00FB1D50">
            <w:pPr>
              <w:jc w:val="center"/>
              <w:rPr>
                <w:rFonts w:ascii="Calibri" w:eastAsia="Times New Roman" w:hAnsi="Calibri" w:cs="Times New Roman"/>
                <w:b/>
              </w:rPr>
            </w:pPr>
            <w:r w:rsidRPr="00C4650A">
              <w:rPr>
                <w:rFonts w:ascii="Calibri" w:eastAsia="Times New Roman" w:hAnsi="Calibri" w:cs="Times New Roman"/>
                <w:b/>
              </w:rPr>
              <w:t>ΆΞΟΝΕΣ</w:t>
            </w:r>
          </w:p>
          <w:p w14:paraId="71F9AE0A" w14:textId="77777777" w:rsidR="009F3F64" w:rsidRPr="00C4650A" w:rsidRDefault="009F3F64" w:rsidP="00FB1D50">
            <w:pPr>
              <w:rPr>
                <w:rFonts w:ascii="Calibri" w:eastAsia="Times New Roman" w:hAnsi="Calibri" w:cs="Times New Roman"/>
                <w:b/>
              </w:rPr>
            </w:pPr>
            <w:r w:rsidRPr="00C4650A">
              <w:rPr>
                <w:rFonts w:ascii="Calibri" w:eastAsia="Times New Roman" w:hAnsi="Calibri" w:cs="Times New Roman"/>
                <w:b/>
              </w:rPr>
              <w:t>ΠΑΡΑΤΗΡΗΣΗΣΗΣ</w:t>
            </w:r>
          </w:p>
        </w:tc>
        <w:tc>
          <w:tcPr>
            <w:tcW w:w="4639" w:type="dxa"/>
            <w:vMerge w:val="restart"/>
            <w:tcBorders>
              <w:top w:val="single" w:sz="4" w:space="0" w:color="000000"/>
              <w:left w:val="single" w:sz="4" w:space="0" w:color="000000"/>
              <w:right w:val="single" w:sz="4" w:space="0" w:color="000000"/>
            </w:tcBorders>
          </w:tcPr>
          <w:p w14:paraId="1296A175" w14:textId="77777777" w:rsidR="009F3F64" w:rsidRDefault="009F3F64" w:rsidP="00FB1D50">
            <w:pPr>
              <w:jc w:val="both"/>
              <w:rPr>
                <w:rFonts w:ascii="Calibri" w:eastAsia="Times New Roman" w:hAnsi="Calibri" w:cs="Times New Roman"/>
                <w:b/>
              </w:rPr>
            </w:pPr>
          </w:p>
          <w:p w14:paraId="37BCC7AB" w14:textId="77777777" w:rsidR="009F3F64" w:rsidRDefault="009F3F64" w:rsidP="00FB1D50">
            <w:pPr>
              <w:jc w:val="both"/>
              <w:rPr>
                <w:rFonts w:ascii="Calibri" w:eastAsia="Times New Roman" w:hAnsi="Calibri" w:cs="Times New Roman"/>
                <w:b/>
              </w:rPr>
            </w:pPr>
          </w:p>
          <w:p w14:paraId="6044AD82" w14:textId="77777777" w:rsidR="009F3F64" w:rsidRPr="00C4650A" w:rsidRDefault="009F3F64" w:rsidP="00FB1D50">
            <w:pPr>
              <w:jc w:val="center"/>
              <w:rPr>
                <w:rFonts w:ascii="Calibri" w:eastAsia="Times New Roman" w:hAnsi="Calibri" w:cs="Times New Roman"/>
                <w:b/>
              </w:rPr>
            </w:pPr>
            <w:proofErr w:type="spellStart"/>
            <w:r w:rsidRPr="00C4650A">
              <w:rPr>
                <w:rFonts w:ascii="Calibri" w:eastAsia="Times New Roman" w:hAnsi="Calibri" w:cs="Times New Roman"/>
                <w:b/>
              </w:rPr>
              <w:t>Περιεχόμενο</w:t>
            </w:r>
            <w:proofErr w:type="spellEnd"/>
            <w:r w:rsidRPr="00C4650A">
              <w:rPr>
                <w:rFonts w:ascii="Calibri" w:eastAsia="Times New Roman" w:hAnsi="Calibri" w:cs="Times New Roman"/>
                <w:b/>
              </w:rPr>
              <w:t xml:space="preserve"> παρα</w:t>
            </w:r>
            <w:proofErr w:type="spellStart"/>
            <w:r w:rsidRPr="00C4650A">
              <w:rPr>
                <w:rFonts w:ascii="Calibri" w:eastAsia="Times New Roman" w:hAnsi="Calibri" w:cs="Times New Roman"/>
                <w:b/>
              </w:rPr>
              <w:t>τήρησης</w:t>
            </w:r>
            <w:proofErr w:type="spellEnd"/>
          </w:p>
        </w:tc>
        <w:tc>
          <w:tcPr>
            <w:tcW w:w="3307" w:type="dxa"/>
            <w:gridSpan w:val="3"/>
            <w:tcBorders>
              <w:top w:val="single" w:sz="4" w:space="0" w:color="000000"/>
              <w:left w:val="single" w:sz="4" w:space="0" w:color="000000"/>
              <w:bottom w:val="single" w:sz="4" w:space="0" w:color="000000"/>
              <w:right w:val="single" w:sz="4" w:space="0" w:color="000000"/>
            </w:tcBorders>
          </w:tcPr>
          <w:p w14:paraId="45C12B85" w14:textId="77777777" w:rsidR="009F3F64" w:rsidRDefault="009F3F64" w:rsidP="00FB1D50">
            <w:pPr>
              <w:rPr>
                <w:rFonts w:ascii="Calibri" w:eastAsia="Times New Roman" w:hAnsi="Calibri" w:cs="Times New Roman"/>
                <w:b/>
              </w:rPr>
            </w:pPr>
            <w:r>
              <w:rPr>
                <w:rFonts w:ascii="Calibri" w:eastAsia="Times New Roman" w:hAnsi="Calibri" w:cs="Times New Roman"/>
                <w:b/>
              </w:rPr>
              <w:t xml:space="preserve"> </w:t>
            </w:r>
          </w:p>
          <w:p w14:paraId="1EAF583F" w14:textId="66BD032C" w:rsidR="009F3F64" w:rsidRPr="00C4650A" w:rsidRDefault="009F3F64" w:rsidP="00FB1D50">
            <w:pPr>
              <w:jc w:val="center"/>
              <w:rPr>
                <w:rFonts w:ascii="Calibri" w:eastAsia="Times New Roman" w:hAnsi="Calibri" w:cs="Times New Roman"/>
                <w:b/>
              </w:rPr>
            </w:pPr>
            <w:r w:rsidRPr="00C4650A">
              <w:rPr>
                <w:rFonts w:ascii="Calibri" w:eastAsia="Times New Roman" w:hAnsi="Calibri" w:cs="Times New Roman"/>
                <w:b/>
              </w:rPr>
              <w:t>Παρα</w:t>
            </w:r>
            <w:proofErr w:type="spellStart"/>
            <w:r w:rsidRPr="00C4650A">
              <w:rPr>
                <w:rFonts w:ascii="Calibri" w:eastAsia="Times New Roman" w:hAnsi="Calibri" w:cs="Times New Roman"/>
                <w:b/>
              </w:rPr>
              <w:t>τηρήσεις</w:t>
            </w:r>
            <w:proofErr w:type="spellEnd"/>
            <w:r w:rsidR="00064C25">
              <w:rPr>
                <w:rFonts w:ascii="Calibri" w:eastAsia="Times New Roman" w:hAnsi="Calibri" w:cs="Times New Roman"/>
                <w:b/>
                <w:lang w:val="el-GR"/>
              </w:rPr>
              <w:t xml:space="preserve"> </w:t>
            </w:r>
            <w:r w:rsidRPr="00C4650A">
              <w:rPr>
                <w:rFonts w:ascii="Calibri" w:eastAsia="Times New Roman" w:hAnsi="Calibri" w:cs="Times New Roman"/>
                <w:b/>
              </w:rPr>
              <w:t>-</w:t>
            </w:r>
            <w:r w:rsidR="00064C25">
              <w:rPr>
                <w:rFonts w:ascii="Calibri" w:eastAsia="Times New Roman" w:hAnsi="Calibri" w:cs="Times New Roman"/>
                <w:b/>
                <w:lang w:val="el-GR"/>
              </w:rPr>
              <w:t xml:space="preserve"> </w:t>
            </w:r>
            <w:proofErr w:type="spellStart"/>
            <w:r w:rsidRPr="00C4650A">
              <w:rPr>
                <w:rFonts w:ascii="Calibri" w:eastAsia="Times New Roman" w:hAnsi="Calibri" w:cs="Times New Roman"/>
                <w:b/>
              </w:rPr>
              <w:t>σχόλι</w:t>
            </w:r>
            <w:proofErr w:type="spellEnd"/>
            <w:r w:rsidRPr="00C4650A">
              <w:rPr>
                <w:rFonts w:ascii="Calibri" w:eastAsia="Times New Roman" w:hAnsi="Calibri" w:cs="Times New Roman"/>
                <w:b/>
              </w:rPr>
              <w:t>α</w:t>
            </w:r>
          </w:p>
          <w:p w14:paraId="47D934F0" w14:textId="77777777" w:rsidR="009F3F64" w:rsidRPr="00216444" w:rsidRDefault="009F3F64" w:rsidP="00FB1D50">
            <w:pPr>
              <w:rPr>
                <w:rFonts w:ascii="Calibri" w:eastAsia="Times New Roman" w:hAnsi="Calibri" w:cs="Times New Roman"/>
              </w:rPr>
            </w:pPr>
          </w:p>
        </w:tc>
      </w:tr>
      <w:tr w:rsidR="00064C25" w:rsidRPr="00216444" w14:paraId="0A0E6EC4" w14:textId="77777777" w:rsidTr="009F3F64">
        <w:tc>
          <w:tcPr>
            <w:tcW w:w="1977" w:type="dxa"/>
            <w:vMerge/>
            <w:tcBorders>
              <w:top w:val="single" w:sz="4" w:space="0" w:color="000000"/>
              <w:left w:val="single" w:sz="4" w:space="0" w:color="000000"/>
              <w:right w:val="single" w:sz="4" w:space="0" w:color="000000"/>
            </w:tcBorders>
          </w:tcPr>
          <w:p w14:paraId="7341E32C" w14:textId="77777777" w:rsidR="00064C25" w:rsidRPr="00615C1D" w:rsidRDefault="00064C25" w:rsidP="00FB1D50">
            <w:pPr>
              <w:jc w:val="center"/>
              <w:rPr>
                <w:rFonts w:ascii="Calibri" w:eastAsia="Times New Roman" w:hAnsi="Calibri" w:cs="Times New Roman"/>
                <w:b/>
                <w:lang w:val="el-GR"/>
              </w:rPr>
            </w:pPr>
          </w:p>
        </w:tc>
        <w:tc>
          <w:tcPr>
            <w:tcW w:w="4639" w:type="dxa"/>
            <w:vMerge/>
            <w:tcBorders>
              <w:top w:val="single" w:sz="4" w:space="0" w:color="000000"/>
              <w:left w:val="single" w:sz="4" w:space="0" w:color="000000"/>
              <w:right w:val="single" w:sz="4" w:space="0" w:color="000000"/>
            </w:tcBorders>
          </w:tcPr>
          <w:p w14:paraId="41B4F2DD" w14:textId="77777777" w:rsidR="00064C25" w:rsidRDefault="00064C25" w:rsidP="00FB1D50">
            <w:pPr>
              <w:jc w:val="both"/>
              <w:rPr>
                <w:rFonts w:ascii="Calibri" w:eastAsia="Times New Roman" w:hAnsi="Calibri" w:cs="Times New Roman"/>
                <w:b/>
              </w:rPr>
            </w:pPr>
          </w:p>
        </w:tc>
        <w:tc>
          <w:tcPr>
            <w:tcW w:w="3307" w:type="dxa"/>
            <w:gridSpan w:val="3"/>
            <w:tcBorders>
              <w:top w:val="single" w:sz="4" w:space="0" w:color="000000"/>
              <w:left w:val="single" w:sz="4" w:space="0" w:color="000000"/>
              <w:bottom w:val="single" w:sz="4" w:space="0" w:color="000000"/>
              <w:right w:val="single" w:sz="4" w:space="0" w:color="000000"/>
            </w:tcBorders>
          </w:tcPr>
          <w:p w14:paraId="484F2028" w14:textId="77777777" w:rsidR="00064C25" w:rsidRDefault="00064C25" w:rsidP="00FB1D50">
            <w:pPr>
              <w:rPr>
                <w:rFonts w:ascii="Calibri" w:eastAsia="Times New Roman" w:hAnsi="Calibri" w:cs="Times New Roman"/>
                <w:b/>
                <w:lang w:val="el-GR"/>
              </w:rPr>
            </w:pPr>
          </w:p>
          <w:p w14:paraId="6A1462C7" w14:textId="2B1E6681" w:rsidR="00064C25" w:rsidRDefault="00064C25" w:rsidP="00FB1D50">
            <w:pPr>
              <w:rPr>
                <w:rFonts w:ascii="Calibri" w:eastAsia="Times New Roman" w:hAnsi="Calibri" w:cs="Times New Roman"/>
                <w:b/>
                <w:lang w:val="el-GR"/>
              </w:rPr>
            </w:pPr>
            <w:r>
              <w:rPr>
                <w:rFonts w:ascii="Calibri" w:eastAsia="Times New Roman" w:hAnsi="Calibri" w:cs="Times New Roman"/>
                <w:b/>
                <w:lang w:val="el-GR"/>
              </w:rPr>
              <w:t>Ημερομηνία ………………………</w:t>
            </w:r>
          </w:p>
          <w:p w14:paraId="55D5E712" w14:textId="1DFF66B8" w:rsidR="00064C25" w:rsidRPr="00064C25" w:rsidRDefault="00064C25" w:rsidP="00FB1D50">
            <w:pPr>
              <w:rPr>
                <w:rFonts w:ascii="Calibri" w:eastAsia="Times New Roman" w:hAnsi="Calibri" w:cs="Times New Roman"/>
                <w:b/>
                <w:lang w:val="el-GR"/>
              </w:rPr>
            </w:pPr>
          </w:p>
        </w:tc>
      </w:tr>
      <w:tr w:rsidR="009F3F64" w:rsidRPr="00216444" w14:paraId="41ADEAFE" w14:textId="77777777" w:rsidTr="009F3F64">
        <w:tc>
          <w:tcPr>
            <w:tcW w:w="1977" w:type="dxa"/>
            <w:vMerge/>
            <w:tcBorders>
              <w:left w:val="single" w:sz="4" w:space="0" w:color="000000"/>
              <w:bottom w:val="single" w:sz="4" w:space="0" w:color="000000"/>
              <w:right w:val="single" w:sz="4" w:space="0" w:color="000000"/>
            </w:tcBorders>
          </w:tcPr>
          <w:p w14:paraId="4DD72708" w14:textId="77777777" w:rsidR="009F3F64" w:rsidRDefault="009F3F64" w:rsidP="00FB1D50">
            <w:pPr>
              <w:rPr>
                <w:rFonts w:ascii="Calibri" w:eastAsia="Times New Roman" w:hAnsi="Calibri" w:cs="Times New Roman"/>
              </w:rPr>
            </w:pPr>
          </w:p>
        </w:tc>
        <w:tc>
          <w:tcPr>
            <w:tcW w:w="4639" w:type="dxa"/>
            <w:vMerge/>
            <w:tcBorders>
              <w:left w:val="single" w:sz="4" w:space="0" w:color="000000"/>
              <w:bottom w:val="single" w:sz="4" w:space="0" w:color="000000"/>
              <w:right w:val="single" w:sz="4" w:space="0" w:color="000000"/>
            </w:tcBorders>
          </w:tcPr>
          <w:p w14:paraId="52013400" w14:textId="77777777" w:rsidR="009F3F64" w:rsidRDefault="009F3F64" w:rsidP="00FB1D50">
            <w:pPr>
              <w:jc w:val="both"/>
              <w:rPr>
                <w:rFonts w:ascii="Calibri" w:eastAsia="Times New Roman" w:hAnsi="Calibri" w:cs="Times New Roman"/>
              </w:rPr>
            </w:pPr>
          </w:p>
        </w:tc>
        <w:tc>
          <w:tcPr>
            <w:tcW w:w="1181" w:type="dxa"/>
            <w:tcBorders>
              <w:top w:val="single" w:sz="4" w:space="0" w:color="000000"/>
              <w:left w:val="single" w:sz="4" w:space="0" w:color="000000"/>
              <w:bottom w:val="single" w:sz="4" w:space="0" w:color="000000"/>
              <w:right w:val="single" w:sz="4" w:space="0" w:color="000000"/>
            </w:tcBorders>
          </w:tcPr>
          <w:p w14:paraId="1334B287" w14:textId="77777777" w:rsidR="009F3F64" w:rsidRPr="00216444" w:rsidRDefault="009F3F64" w:rsidP="00FB1D50">
            <w:pPr>
              <w:rPr>
                <w:rFonts w:ascii="Calibri" w:eastAsia="Times New Roman" w:hAnsi="Calibri" w:cs="Times New Roman"/>
              </w:rPr>
            </w:pPr>
          </w:p>
          <w:p w14:paraId="67B1A64E" w14:textId="67E2FC57" w:rsidR="009F3F64" w:rsidRPr="00216444" w:rsidRDefault="00064C25" w:rsidP="00FB1D50">
            <w:pPr>
              <w:rPr>
                <w:rFonts w:ascii="Calibri" w:eastAsia="Times New Roman" w:hAnsi="Calibri" w:cs="Times New Roman"/>
              </w:rPr>
            </w:pPr>
            <w:r>
              <w:rPr>
                <w:rFonts w:ascii="Calibri" w:eastAsia="Times New Roman" w:hAnsi="Calibri" w:cs="Times New Roman"/>
                <w:sz w:val="20"/>
                <w:szCs w:val="20"/>
                <w:lang w:val="el-GR"/>
              </w:rPr>
              <w:t>Παιδί</w:t>
            </w:r>
            <w:r w:rsidR="009F3F64">
              <w:rPr>
                <w:rFonts w:ascii="Calibri" w:eastAsia="Times New Roman" w:hAnsi="Calibri" w:cs="Times New Roman"/>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tcPr>
          <w:p w14:paraId="2545E032" w14:textId="77777777" w:rsidR="009F3F64" w:rsidRPr="00216444" w:rsidRDefault="009F3F64" w:rsidP="00FB1D50">
            <w:pPr>
              <w:rPr>
                <w:rFonts w:ascii="Calibri" w:eastAsia="Times New Roman" w:hAnsi="Calibri" w:cs="Times New Roman"/>
              </w:rPr>
            </w:pPr>
          </w:p>
          <w:p w14:paraId="04B69A30" w14:textId="31A1C78C" w:rsidR="009F3F64" w:rsidRPr="00216444" w:rsidRDefault="00064C25" w:rsidP="00FB1D50">
            <w:pPr>
              <w:rPr>
                <w:rFonts w:ascii="Calibri" w:eastAsia="Times New Roman" w:hAnsi="Calibri" w:cs="Times New Roman"/>
              </w:rPr>
            </w:pPr>
            <w:r>
              <w:rPr>
                <w:rFonts w:ascii="Calibri" w:eastAsia="Times New Roman" w:hAnsi="Calibri" w:cs="Times New Roman"/>
                <w:sz w:val="20"/>
                <w:szCs w:val="20"/>
                <w:lang w:val="el-GR"/>
              </w:rPr>
              <w:t>Παιδί</w:t>
            </w:r>
            <w:r w:rsidR="009F3F64">
              <w:rPr>
                <w:rFonts w:ascii="Calibri" w:eastAsia="Times New Roman" w:hAnsi="Calibri" w:cs="Times New Roman"/>
                <w:sz w:val="20"/>
                <w:szCs w:val="20"/>
              </w:rPr>
              <w:t xml:space="preserve"> 2</w:t>
            </w:r>
          </w:p>
        </w:tc>
        <w:tc>
          <w:tcPr>
            <w:tcW w:w="992" w:type="dxa"/>
            <w:tcBorders>
              <w:top w:val="single" w:sz="4" w:space="0" w:color="000000"/>
              <w:left w:val="single" w:sz="4" w:space="0" w:color="000000"/>
              <w:bottom w:val="single" w:sz="4" w:space="0" w:color="000000"/>
              <w:right w:val="single" w:sz="4" w:space="0" w:color="000000"/>
            </w:tcBorders>
          </w:tcPr>
          <w:p w14:paraId="6C45C381" w14:textId="77777777" w:rsidR="009F3F64" w:rsidRPr="00216444" w:rsidRDefault="009F3F64" w:rsidP="00FB1D50">
            <w:pPr>
              <w:rPr>
                <w:rFonts w:ascii="Calibri" w:eastAsia="Times New Roman" w:hAnsi="Calibri" w:cs="Times New Roman"/>
              </w:rPr>
            </w:pPr>
          </w:p>
          <w:p w14:paraId="4B6A222D" w14:textId="365D2FE0" w:rsidR="009F3F64" w:rsidRPr="00216444" w:rsidRDefault="00064C25" w:rsidP="00FB1D50">
            <w:pPr>
              <w:rPr>
                <w:rFonts w:ascii="Calibri" w:eastAsia="Times New Roman" w:hAnsi="Calibri" w:cs="Times New Roman"/>
              </w:rPr>
            </w:pPr>
            <w:r>
              <w:rPr>
                <w:rFonts w:ascii="Calibri" w:eastAsia="Times New Roman" w:hAnsi="Calibri" w:cs="Times New Roman"/>
                <w:sz w:val="20"/>
                <w:szCs w:val="20"/>
                <w:lang w:val="el-GR"/>
              </w:rPr>
              <w:t>Παιδί</w:t>
            </w:r>
            <w:r w:rsidR="009F3F64">
              <w:rPr>
                <w:rFonts w:ascii="Calibri" w:eastAsia="Times New Roman" w:hAnsi="Calibri" w:cs="Times New Roman"/>
                <w:sz w:val="20"/>
                <w:szCs w:val="20"/>
              </w:rPr>
              <w:t xml:space="preserve"> 3</w:t>
            </w:r>
          </w:p>
        </w:tc>
      </w:tr>
      <w:tr w:rsidR="009F3F64" w:rsidRPr="00FE3568" w14:paraId="60A26805"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481CF986" w14:textId="77777777" w:rsidR="009F3F64" w:rsidRDefault="009F3F64" w:rsidP="00FB1D50">
            <w:pPr>
              <w:rPr>
                <w:rFonts w:ascii="Calibri" w:eastAsia="Times New Roman" w:hAnsi="Calibri" w:cs="Times New Roman"/>
              </w:rPr>
            </w:pPr>
          </w:p>
          <w:p w14:paraId="1A9D6F0F" w14:textId="77777777" w:rsidR="009F3F64" w:rsidRPr="00C4650A" w:rsidRDefault="009F3F64" w:rsidP="00FB1D50">
            <w:pPr>
              <w:rPr>
                <w:rFonts w:ascii="Calibri" w:eastAsia="Times New Roman" w:hAnsi="Calibri" w:cs="Times New Roman"/>
                <w:b/>
              </w:rPr>
            </w:pPr>
            <w:r w:rsidRPr="00C4650A">
              <w:rPr>
                <w:rFonts w:ascii="Calibri" w:eastAsia="Times New Roman" w:hAnsi="Calibri" w:cs="Times New Roman"/>
                <w:b/>
              </w:rPr>
              <w:t>ΕΠΙΚΟΙΝΩΝΙΑ</w:t>
            </w:r>
          </w:p>
        </w:tc>
        <w:tc>
          <w:tcPr>
            <w:tcW w:w="4639" w:type="dxa"/>
            <w:tcBorders>
              <w:top w:val="single" w:sz="4" w:space="0" w:color="000000"/>
              <w:left w:val="single" w:sz="4" w:space="0" w:color="000000"/>
              <w:bottom w:val="single" w:sz="4" w:space="0" w:color="000000"/>
              <w:right w:val="single" w:sz="4" w:space="0" w:color="000000"/>
            </w:tcBorders>
          </w:tcPr>
          <w:p w14:paraId="24BA6313" w14:textId="70628D1A"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Κατανοεί τι πρόκειται να κάνει (νόημα εργασίας)</w:t>
            </w:r>
          </w:p>
          <w:p w14:paraId="1D779477"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0F87546D"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55BEA01B"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0D1102BB" w14:textId="77777777" w:rsidR="009F3F64" w:rsidRPr="009F3F64" w:rsidRDefault="009F3F64" w:rsidP="00FB1D50">
            <w:pPr>
              <w:rPr>
                <w:rFonts w:ascii="Calibri" w:eastAsia="Times New Roman" w:hAnsi="Calibri" w:cs="Times New Roman"/>
                <w:lang w:val="el-GR"/>
              </w:rPr>
            </w:pPr>
          </w:p>
        </w:tc>
      </w:tr>
      <w:tr w:rsidR="009F3F64" w:rsidRPr="00FE3568" w14:paraId="5D181F73"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517D6879"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531DCFEF" w14:textId="0FCC174F"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Παρακολουθεί συνήθως τους άλλους τι κάνουν στο χώρο εργασίας</w:t>
            </w:r>
          </w:p>
          <w:p w14:paraId="39BEE5D5"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6B83E655"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3E282F6F"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26B0862C" w14:textId="77777777" w:rsidR="009F3F64" w:rsidRPr="009F3F64" w:rsidRDefault="009F3F64" w:rsidP="00FB1D50">
            <w:pPr>
              <w:rPr>
                <w:rFonts w:ascii="Calibri" w:eastAsia="Times New Roman" w:hAnsi="Calibri" w:cs="Times New Roman"/>
                <w:lang w:val="el-GR"/>
              </w:rPr>
            </w:pPr>
          </w:p>
        </w:tc>
      </w:tr>
      <w:tr w:rsidR="009F3F64" w:rsidRPr="00FE3568" w14:paraId="2B231588"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017B53FA"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73513F16" w14:textId="23A6E4BA"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Του/της λένε τα άλλα παιδιά της ομάδας τι να κάνει και το αποδέχεται χωρίς αντίρρηση</w:t>
            </w:r>
          </w:p>
          <w:p w14:paraId="0EEE21B6"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609005BA"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10389CC5"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66E2F021" w14:textId="77777777" w:rsidR="009F3F64" w:rsidRPr="009F3F64" w:rsidRDefault="009F3F64" w:rsidP="00FB1D50">
            <w:pPr>
              <w:rPr>
                <w:rFonts w:ascii="Calibri" w:eastAsia="Times New Roman" w:hAnsi="Calibri" w:cs="Times New Roman"/>
                <w:lang w:val="el-GR"/>
              </w:rPr>
            </w:pPr>
          </w:p>
        </w:tc>
      </w:tr>
      <w:tr w:rsidR="009F3F64" w:rsidRPr="00FE3568" w14:paraId="7C12C659"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7BFDB953"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4FBBAAD3" w14:textId="54A181CB"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Αναλαμβάνει πρωτοβουλίες (προτείνει ιδέες για το πώς μπορούνε να ανταποκριθούν στην εργασία  και τι μπορεί ο καθένας να κάνει</w:t>
            </w:r>
          </w:p>
          <w:p w14:paraId="6D953C4A"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1136C258"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7CCA6D53"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7CD114AA" w14:textId="77777777" w:rsidR="009F3F64" w:rsidRPr="009F3F64" w:rsidRDefault="009F3F64" w:rsidP="00FB1D50">
            <w:pPr>
              <w:rPr>
                <w:rFonts w:ascii="Calibri" w:eastAsia="Times New Roman" w:hAnsi="Calibri" w:cs="Times New Roman"/>
                <w:lang w:val="el-GR"/>
              </w:rPr>
            </w:pPr>
          </w:p>
        </w:tc>
      </w:tr>
      <w:tr w:rsidR="009F3F64" w:rsidRPr="00FE3568" w14:paraId="6834F10B" w14:textId="77777777" w:rsidTr="009F3F64">
        <w:trPr>
          <w:trHeight w:val="1226"/>
        </w:trPr>
        <w:tc>
          <w:tcPr>
            <w:tcW w:w="1977" w:type="dxa"/>
            <w:tcBorders>
              <w:top w:val="single" w:sz="4" w:space="0" w:color="000000"/>
              <w:left w:val="single" w:sz="4" w:space="0" w:color="000000"/>
              <w:bottom w:val="single" w:sz="4" w:space="0" w:color="000000"/>
              <w:right w:val="single" w:sz="4" w:space="0" w:color="000000"/>
            </w:tcBorders>
          </w:tcPr>
          <w:p w14:paraId="775049A0"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5E2584B8" w14:textId="2E257739"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 xml:space="preserve">Εμμένει-επιμένει στη δική του/της ιδέα και προσπαθεί να την επιβάλλει στους </w:t>
            </w:r>
            <w:r w:rsidR="007C4457">
              <w:rPr>
                <w:rFonts w:ascii="Calibri" w:eastAsia="Times New Roman" w:hAnsi="Calibri" w:cs="Times New Roman"/>
                <w:lang w:val="el-GR"/>
              </w:rPr>
              <w:t>άλλους</w:t>
            </w:r>
          </w:p>
        </w:tc>
        <w:tc>
          <w:tcPr>
            <w:tcW w:w="1181" w:type="dxa"/>
            <w:tcBorders>
              <w:top w:val="single" w:sz="4" w:space="0" w:color="000000"/>
              <w:left w:val="single" w:sz="4" w:space="0" w:color="000000"/>
              <w:bottom w:val="single" w:sz="4" w:space="0" w:color="000000"/>
              <w:right w:val="single" w:sz="4" w:space="0" w:color="000000"/>
            </w:tcBorders>
          </w:tcPr>
          <w:p w14:paraId="606181F3"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17C331D4"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365B50BB" w14:textId="77777777" w:rsidR="009F3F64" w:rsidRPr="009F3F64" w:rsidRDefault="009F3F64" w:rsidP="00FB1D50">
            <w:pPr>
              <w:rPr>
                <w:rFonts w:ascii="Calibri" w:eastAsia="Times New Roman" w:hAnsi="Calibri" w:cs="Times New Roman"/>
                <w:lang w:val="el-GR"/>
              </w:rPr>
            </w:pPr>
          </w:p>
        </w:tc>
      </w:tr>
      <w:tr w:rsidR="009F3F64" w:rsidRPr="00FE3568" w14:paraId="51506E57"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52102E67"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51D1057A" w14:textId="6E5B9A39"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Διατυπώνει συλλογισμούς σχετικά με τον τρόπο εργασίας την ώρα που εργάζεται</w:t>
            </w:r>
          </w:p>
          <w:p w14:paraId="5ACBEDEA"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5C73069E"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43D1C8B8"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620E1535" w14:textId="77777777" w:rsidR="009F3F64" w:rsidRPr="009F3F64" w:rsidRDefault="009F3F64" w:rsidP="00FB1D50">
            <w:pPr>
              <w:rPr>
                <w:rFonts w:ascii="Calibri" w:eastAsia="Times New Roman" w:hAnsi="Calibri" w:cs="Times New Roman"/>
                <w:lang w:val="el-GR"/>
              </w:rPr>
            </w:pPr>
          </w:p>
        </w:tc>
      </w:tr>
      <w:tr w:rsidR="009F3F64" w:rsidRPr="00FE3568" w14:paraId="06BAB712"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15A5E284"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17EF8C71" w14:textId="4B3878B7"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Δείχνει υπομονή όταν προκύπτει κάποια δυσκολία (π.χ. απορρίπτουν τις ιδέες του)</w:t>
            </w:r>
          </w:p>
          <w:p w14:paraId="5BEB7E27"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7453735C"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407D7E6B"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29679B3A" w14:textId="77777777" w:rsidR="009F3F64" w:rsidRPr="009F3F64" w:rsidRDefault="009F3F64" w:rsidP="00FB1D50">
            <w:pPr>
              <w:rPr>
                <w:rFonts w:ascii="Calibri" w:eastAsia="Times New Roman" w:hAnsi="Calibri" w:cs="Times New Roman"/>
                <w:lang w:val="el-GR"/>
              </w:rPr>
            </w:pPr>
          </w:p>
        </w:tc>
      </w:tr>
      <w:tr w:rsidR="009F3F64" w:rsidRPr="00FE3568" w14:paraId="5B16AF0E"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440DED74"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655B52A8" w14:textId="507BCFA2"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Αντιδρά απέναντι σε δυσκολίες. Τι κάνει συνήθως; Διαμαρτύρεται έντονα, τους χαλάει την εργασία κ.ο.κ. )</w:t>
            </w:r>
          </w:p>
          <w:p w14:paraId="7B7ED6DC"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4C05C256"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13FD465F"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768157EA" w14:textId="77777777" w:rsidR="009F3F64" w:rsidRPr="009F3F64" w:rsidRDefault="009F3F64" w:rsidP="00FB1D50">
            <w:pPr>
              <w:rPr>
                <w:rFonts w:ascii="Calibri" w:eastAsia="Times New Roman" w:hAnsi="Calibri" w:cs="Times New Roman"/>
                <w:lang w:val="el-GR"/>
              </w:rPr>
            </w:pPr>
          </w:p>
        </w:tc>
      </w:tr>
      <w:tr w:rsidR="009F3F64" w:rsidRPr="00FE3568" w14:paraId="1A6EAC58"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1046A074" w14:textId="77777777" w:rsidR="009F3F64" w:rsidRPr="001D64C8" w:rsidRDefault="009F3F64" w:rsidP="00FB1D50">
            <w:pPr>
              <w:rPr>
                <w:rFonts w:ascii="Calibri" w:eastAsia="Times New Roman" w:hAnsi="Calibri" w:cs="Times New Roman"/>
                <w:b/>
              </w:rPr>
            </w:pPr>
            <w:r w:rsidRPr="001D64C8">
              <w:rPr>
                <w:rFonts w:ascii="Calibri" w:eastAsia="Times New Roman" w:hAnsi="Calibri" w:cs="Times New Roman"/>
                <w:b/>
              </w:rPr>
              <w:lastRenderedPageBreak/>
              <w:t xml:space="preserve">ΣΥΝΕΡΓΑΣΙΑ </w:t>
            </w:r>
          </w:p>
        </w:tc>
        <w:tc>
          <w:tcPr>
            <w:tcW w:w="4639" w:type="dxa"/>
            <w:tcBorders>
              <w:top w:val="single" w:sz="4" w:space="0" w:color="000000"/>
              <w:left w:val="single" w:sz="4" w:space="0" w:color="000000"/>
              <w:bottom w:val="single" w:sz="4" w:space="0" w:color="000000"/>
              <w:right w:val="single" w:sz="4" w:space="0" w:color="000000"/>
            </w:tcBorders>
          </w:tcPr>
          <w:p w14:paraId="008638FE" w14:textId="3D713B76"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Προσφέρει πρόθυμα τη βοήθει</w:t>
            </w:r>
            <w:r w:rsidR="007C4457">
              <w:rPr>
                <w:rFonts w:ascii="Calibri" w:eastAsia="Times New Roman" w:hAnsi="Calibri" w:cs="Times New Roman"/>
                <w:lang w:val="el-GR"/>
              </w:rPr>
              <w:t>ά</w:t>
            </w:r>
            <w:r w:rsidRPr="009F3F64">
              <w:rPr>
                <w:rFonts w:ascii="Calibri" w:eastAsia="Times New Roman" w:hAnsi="Calibri" w:cs="Times New Roman"/>
                <w:lang w:val="el-GR"/>
              </w:rPr>
              <w:t xml:space="preserve"> του, αλλά και δέχεται πρόθυμα τη βοήθεια από τα άλλα μέλη της ομάδας</w:t>
            </w:r>
          </w:p>
          <w:p w14:paraId="38451A40"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4E0CE902"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6053DC46"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0C364E83" w14:textId="77777777" w:rsidR="009F3F64" w:rsidRPr="009F3F64" w:rsidRDefault="009F3F64" w:rsidP="00FB1D50">
            <w:pPr>
              <w:rPr>
                <w:rFonts w:ascii="Calibri" w:eastAsia="Times New Roman" w:hAnsi="Calibri" w:cs="Times New Roman"/>
                <w:lang w:val="el-GR"/>
              </w:rPr>
            </w:pPr>
          </w:p>
        </w:tc>
      </w:tr>
      <w:tr w:rsidR="009F3F64" w:rsidRPr="00FE3568" w14:paraId="140F0025"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22D65AA7" w14:textId="77777777" w:rsidR="009F3F64" w:rsidRPr="009F3F64" w:rsidRDefault="009F3F64" w:rsidP="00FB1D50">
            <w:pPr>
              <w:rPr>
                <w:rFonts w:ascii="Calibri" w:eastAsia="Times New Roman" w:hAnsi="Calibri" w:cs="Times New Roman"/>
                <w:b/>
                <w:lang w:val="el-GR"/>
              </w:rPr>
            </w:pPr>
          </w:p>
        </w:tc>
        <w:tc>
          <w:tcPr>
            <w:tcW w:w="4639" w:type="dxa"/>
            <w:tcBorders>
              <w:top w:val="single" w:sz="4" w:space="0" w:color="000000"/>
              <w:left w:val="single" w:sz="4" w:space="0" w:color="000000"/>
              <w:bottom w:val="single" w:sz="4" w:space="0" w:color="000000"/>
              <w:right w:val="single" w:sz="4" w:space="0" w:color="000000"/>
            </w:tcBorders>
          </w:tcPr>
          <w:p w14:paraId="1460725E" w14:textId="77777777"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Προσπαθεί να λύσει ζητήματα που προκύπτουν στην ομάδα. Διευκολύνει να πάρουν μια κοινή απόφαση για τον τρόπο που θα δουλέψουν.</w:t>
            </w:r>
          </w:p>
          <w:p w14:paraId="53102E61" w14:textId="0C88F955"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 xml:space="preserve">(Πώς το καταφέρνει; Π.χ. μιλάει καθησυχαστικά και </w:t>
            </w:r>
            <w:r w:rsidR="009E5253">
              <w:rPr>
                <w:rFonts w:ascii="Calibri" w:eastAsia="Times New Roman" w:hAnsi="Calibri" w:cs="Times New Roman"/>
                <w:lang w:val="el-GR"/>
              </w:rPr>
              <w:t>κατανέμει</w:t>
            </w:r>
            <w:r w:rsidRPr="009F3F64">
              <w:rPr>
                <w:rFonts w:ascii="Calibri" w:eastAsia="Times New Roman" w:hAnsi="Calibri" w:cs="Times New Roman"/>
                <w:lang w:val="el-GR"/>
              </w:rPr>
              <w:t xml:space="preserve"> στον καθένα αυτό που μπορεί να κάνει, συνδυάζει τις ιδέες σε μια πρόταση </w:t>
            </w:r>
            <w:r w:rsidR="009E5253">
              <w:rPr>
                <w:rFonts w:ascii="Calibri" w:eastAsia="Times New Roman" w:hAnsi="Calibri" w:cs="Times New Roman"/>
                <w:lang w:val="el-GR"/>
              </w:rPr>
              <w:t>εργασίας,</w:t>
            </w:r>
            <w:r w:rsidRPr="009F3F64">
              <w:rPr>
                <w:rFonts w:ascii="Calibri" w:eastAsia="Times New Roman" w:hAnsi="Calibri" w:cs="Times New Roman"/>
                <w:lang w:val="el-GR"/>
              </w:rPr>
              <w:t xml:space="preserve"> ξεκαθαρίζει στον καθένα πώς θα μπορούσε ο ένας να βοηθήσει τον άλλο κ.ο.κ.)</w:t>
            </w:r>
          </w:p>
          <w:p w14:paraId="2ED01BDA"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00C94128"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43D54F88"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6958F07E" w14:textId="77777777" w:rsidR="009F3F64" w:rsidRPr="009F3F64" w:rsidRDefault="009F3F64" w:rsidP="00FB1D50">
            <w:pPr>
              <w:rPr>
                <w:rFonts w:ascii="Calibri" w:eastAsia="Times New Roman" w:hAnsi="Calibri" w:cs="Times New Roman"/>
                <w:lang w:val="el-GR"/>
              </w:rPr>
            </w:pPr>
          </w:p>
        </w:tc>
      </w:tr>
      <w:tr w:rsidR="009F3F64" w:rsidRPr="00FE3568" w14:paraId="59051383"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1E855446" w14:textId="77777777" w:rsidR="009F3F64" w:rsidRPr="009F3F64" w:rsidRDefault="009F3F64" w:rsidP="00FB1D50">
            <w:pPr>
              <w:rPr>
                <w:rFonts w:ascii="Calibri" w:eastAsia="Times New Roman" w:hAnsi="Calibri" w:cs="Times New Roman"/>
                <w:b/>
                <w:lang w:val="el-GR"/>
              </w:rPr>
            </w:pPr>
          </w:p>
        </w:tc>
        <w:tc>
          <w:tcPr>
            <w:tcW w:w="4639" w:type="dxa"/>
            <w:tcBorders>
              <w:top w:val="single" w:sz="4" w:space="0" w:color="000000"/>
              <w:left w:val="single" w:sz="4" w:space="0" w:color="000000"/>
              <w:bottom w:val="single" w:sz="4" w:space="0" w:color="000000"/>
              <w:right w:val="single" w:sz="4" w:space="0" w:color="000000"/>
            </w:tcBorders>
          </w:tcPr>
          <w:p w14:paraId="7BFECA2F" w14:textId="3C02E952"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Μοιράζεται τον χώρο και τα υλικά με τους συνομηλίκους του/της</w:t>
            </w:r>
          </w:p>
          <w:p w14:paraId="789F5539"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13955822"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6362BD88"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5E0DF88D" w14:textId="77777777" w:rsidR="009F3F64" w:rsidRPr="009F3F64" w:rsidRDefault="009F3F64" w:rsidP="00FB1D50">
            <w:pPr>
              <w:rPr>
                <w:rFonts w:ascii="Calibri" w:eastAsia="Times New Roman" w:hAnsi="Calibri" w:cs="Times New Roman"/>
                <w:lang w:val="el-GR"/>
              </w:rPr>
            </w:pPr>
          </w:p>
        </w:tc>
      </w:tr>
      <w:tr w:rsidR="009F3F64" w:rsidRPr="00FE3568" w14:paraId="129ABB43"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32CA5DB6" w14:textId="77777777" w:rsidR="009F3F64" w:rsidRPr="009F3F64" w:rsidRDefault="009F3F64" w:rsidP="00FB1D50">
            <w:pPr>
              <w:rPr>
                <w:rFonts w:ascii="Calibri" w:eastAsia="Times New Roman" w:hAnsi="Calibri" w:cs="Times New Roman"/>
                <w:b/>
                <w:lang w:val="el-GR"/>
              </w:rPr>
            </w:pPr>
          </w:p>
        </w:tc>
        <w:tc>
          <w:tcPr>
            <w:tcW w:w="4639" w:type="dxa"/>
            <w:tcBorders>
              <w:top w:val="single" w:sz="4" w:space="0" w:color="000000"/>
              <w:left w:val="single" w:sz="4" w:space="0" w:color="000000"/>
              <w:bottom w:val="single" w:sz="4" w:space="0" w:color="000000"/>
              <w:right w:val="single" w:sz="4" w:space="0" w:color="000000"/>
            </w:tcBorders>
          </w:tcPr>
          <w:p w14:paraId="1879CFC8" w14:textId="56BDC541"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Αναλαμβάνει τις ευθύνες που του/της αναλογούν</w:t>
            </w:r>
          </w:p>
          <w:p w14:paraId="1424FC22"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69E95AF9"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3853EC42"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069B65BD" w14:textId="77777777" w:rsidR="009F3F64" w:rsidRPr="009F3F64" w:rsidRDefault="009F3F64" w:rsidP="00FB1D50">
            <w:pPr>
              <w:rPr>
                <w:rFonts w:ascii="Calibri" w:eastAsia="Times New Roman" w:hAnsi="Calibri" w:cs="Times New Roman"/>
                <w:lang w:val="el-GR"/>
              </w:rPr>
            </w:pPr>
          </w:p>
        </w:tc>
      </w:tr>
      <w:tr w:rsidR="009F3F64" w:rsidRPr="00FE3568" w14:paraId="6C03270C"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550EA446" w14:textId="77777777" w:rsidR="009F3F64" w:rsidRPr="009F3F64" w:rsidRDefault="009F3F64" w:rsidP="00FB1D50">
            <w:pPr>
              <w:rPr>
                <w:rFonts w:ascii="Calibri" w:eastAsia="Times New Roman" w:hAnsi="Calibri" w:cs="Times New Roman"/>
                <w:b/>
                <w:lang w:val="el-GR"/>
              </w:rPr>
            </w:pPr>
          </w:p>
        </w:tc>
        <w:tc>
          <w:tcPr>
            <w:tcW w:w="4639" w:type="dxa"/>
            <w:tcBorders>
              <w:top w:val="single" w:sz="4" w:space="0" w:color="000000"/>
              <w:left w:val="single" w:sz="4" w:space="0" w:color="000000"/>
              <w:bottom w:val="single" w:sz="4" w:space="0" w:color="000000"/>
              <w:right w:val="single" w:sz="4" w:space="0" w:color="000000"/>
            </w:tcBorders>
          </w:tcPr>
          <w:p w14:paraId="2DC0EE58" w14:textId="49453FFB"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Τηρεί με σταθερότητα τον κώδικα συμπεριφοράς που έχει συζητηθεί και αποφασιστεί από πριν στην ολομέλεια της τάξης</w:t>
            </w:r>
          </w:p>
          <w:p w14:paraId="5D84626F"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3AC12C91"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1FD79443"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2C5FA329" w14:textId="77777777" w:rsidR="009F3F64" w:rsidRPr="009F3F64" w:rsidRDefault="009F3F64" w:rsidP="00FB1D50">
            <w:pPr>
              <w:rPr>
                <w:rFonts w:ascii="Calibri" w:eastAsia="Times New Roman" w:hAnsi="Calibri" w:cs="Times New Roman"/>
                <w:lang w:val="el-GR"/>
              </w:rPr>
            </w:pPr>
          </w:p>
        </w:tc>
      </w:tr>
      <w:tr w:rsidR="009F3F64" w:rsidRPr="00FE3568" w14:paraId="4694BAB6"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4FFDD851" w14:textId="77777777" w:rsidR="009F3F64" w:rsidRPr="009F3F64" w:rsidRDefault="009F3F64" w:rsidP="00FB1D50">
            <w:pPr>
              <w:rPr>
                <w:rFonts w:ascii="Calibri" w:eastAsia="Times New Roman" w:hAnsi="Calibri" w:cs="Times New Roman"/>
                <w:b/>
                <w:lang w:val="el-GR"/>
              </w:rPr>
            </w:pPr>
          </w:p>
        </w:tc>
        <w:tc>
          <w:tcPr>
            <w:tcW w:w="4639" w:type="dxa"/>
            <w:tcBorders>
              <w:top w:val="single" w:sz="4" w:space="0" w:color="000000"/>
              <w:left w:val="single" w:sz="4" w:space="0" w:color="000000"/>
              <w:bottom w:val="single" w:sz="4" w:space="0" w:color="000000"/>
              <w:right w:val="single" w:sz="4" w:space="0" w:color="000000"/>
            </w:tcBorders>
          </w:tcPr>
          <w:p w14:paraId="58607710" w14:textId="00B45335"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Μοιράζεται τις ιδέες του/της</w:t>
            </w:r>
            <w:r w:rsidRPr="009F3F64">
              <w:rPr>
                <w:lang w:val="el-GR"/>
              </w:rPr>
              <w:t xml:space="preserve"> </w:t>
            </w:r>
            <w:r w:rsidRPr="009F3F64">
              <w:rPr>
                <w:rFonts w:ascii="Calibri" w:eastAsia="Times New Roman" w:hAnsi="Calibri" w:cs="Times New Roman"/>
                <w:lang w:val="el-GR"/>
              </w:rPr>
              <w:t>και αποδέχεται διαφορετικές ιδέες από τις δικές του</w:t>
            </w:r>
          </w:p>
          <w:p w14:paraId="07C48046"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1879C0A5"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11E02ACC"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5FD69811" w14:textId="77777777" w:rsidR="009F3F64" w:rsidRPr="009F3F64" w:rsidRDefault="009F3F64" w:rsidP="00FB1D50">
            <w:pPr>
              <w:rPr>
                <w:rFonts w:ascii="Calibri" w:eastAsia="Times New Roman" w:hAnsi="Calibri" w:cs="Times New Roman"/>
                <w:lang w:val="el-GR"/>
              </w:rPr>
            </w:pPr>
          </w:p>
        </w:tc>
      </w:tr>
      <w:tr w:rsidR="009F3F64" w:rsidRPr="00FE3568" w14:paraId="1BD628E1"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52CBBF98" w14:textId="77777777" w:rsidR="009F3F64" w:rsidRPr="001D64C8" w:rsidRDefault="009F3F64" w:rsidP="00FB1D50">
            <w:pPr>
              <w:rPr>
                <w:rFonts w:ascii="Calibri" w:eastAsia="Times New Roman" w:hAnsi="Calibri" w:cs="Times New Roman"/>
                <w:b/>
              </w:rPr>
            </w:pPr>
            <w:r w:rsidRPr="001D64C8">
              <w:rPr>
                <w:rFonts w:ascii="Calibri" w:eastAsia="Times New Roman" w:hAnsi="Calibri" w:cs="Times New Roman"/>
                <w:b/>
              </w:rPr>
              <w:t>ΣΥΝΑΙΣΘΗΜΑΤΑ</w:t>
            </w:r>
          </w:p>
        </w:tc>
        <w:tc>
          <w:tcPr>
            <w:tcW w:w="4639" w:type="dxa"/>
            <w:tcBorders>
              <w:top w:val="single" w:sz="4" w:space="0" w:color="000000"/>
              <w:left w:val="single" w:sz="4" w:space="0" w:color="000000"/>
              <w:bottom w:val="single" w:sz="4" w:space="0" w:color="000000"/>
              <w:right w:val="single" w:sz="4" w:space="0" w:color="000000"/>
            </w:tcBorders>
          </w:tcPr>
          <w:p w14:paraId="2EFF6F57" w14:textId="1F58058A"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Φαίνεται ευχαριστημένος/η όταν δουλεύει μαζί με άλλους. Απολαμβάνει την παρέα τους.</w:t>
            </w:r>
            <w:r w:rsidR="007C4457">
              <w:rPr>
                <w:rFonts w:ascii="Calibri" w:eastAsia="Times New Roman" w:hAnsi="Calibri" w:cs="Times New Roman"/>
                <w:lang w:val="el-GR"/>
              </w:rPr>
              <w:t xml:space="preserve"> </w:t>
            </w:r>
            <w:r w:rsidRPr="009F3F64">
              <w:rPr>
                <w:rFonts w:ascii="Calibri" w:eastAsia="Times New Roman" w:hAnsi="Calibri" w:cs="Times New Roman"/>
                <w:lang w:val="el-GR"/>
              </w:rPr>
              <w:t>Εκφράζει θετικά σχόλια για τους άλλους την ώρα που δουλεύει.</w:t>
            </w:r>
          </w:p>
          <w:p w14:paraId="185F225E"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14B627C0"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2B1F9BAF"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76A4657B" w14:textId="77777777" w:rsidR="009F3F64" w:rsidRPr="009F3F64" w:rsidRDefault="009F3F64" w:rsidP="00FB1D50">
            <w:pPr>
              <w:rPr>
                <w:rFonts w:ascii="Calibri" w:eastAsia="Times New Roman" w:hAnsi="Calibri" w:cs="Times New Roman"/>
                <w:lang w:val="el-GR"/>
              </w:rPr>
            </w:pPr>
          </w:p>
        </w:tc>
      </w:tr>
      <w:tr w:rsidR="009F3F64" w:rsidRPr="00FE3568" w14:paraId="21C9D535"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01EB09B2"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30DFAFDB" w14:textId="77777777"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Κάποιες φορές όταν δυσκολεύεται, θυμώνει, παραιτείται και απομακρύνεται από το τραπεζάκι.</w:t>
            </w:r>
          </w:p>
          <w:p w14:paraId="106A3543" w14:textId="77777777" w:rsidR="009F3F64" w:rsidRPr="009F3F64" w:rsidRDefault="009F3F64" w:rsidP="00FB1D50">
            <w:pPr>
              <w:jc w:val="both"/>
              <w:rPr>
                <w:rFonts w:ascii="Calibri" w:eastAsia="Times New Roman" w:hAnsi="Calibri" w:cs="Times New Roman"/>
                <w:lang w:val="el-GR"/>
              </w:rPr>
            </w:pPr>
          </w:p>
        </w:tc>
        <w:tc>
          <w:tcPr>
            <w:tcW w:w="1181" w:type="dxa"/>
            <w:tcBorders>
              <w:top w:val="single" w:sz="4" w:space="0" w:color="000000"/>
              <w:left w:val="single" w:sz="4" w:space="0" w:color="000000"/>
              <w:bottom w:val="single" w:sz="4" w:space="0" w:color="000000"/>
              <w:right w:val="single" w:sz="4" w:space="0" w:color="000000"/>
            </w:tcBorders>
          </w:tcPr>
          <w:p w14:paraId="558A0782"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2B4EDA99"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0B24E74B" w14:textId="77777777" w:rsidR="009F3F64" w:rsidRPr="009F3F64" w:rsidRDefault="009F3F64" w:rsidP="00FB1D50">
            <w:pPr>
              <w:rPr>
                <w:rFonts w:ascii="Calibri" w:eastAsia="Times New Roman" w:hAnsi="Calibri" w:cs="Times New Roman"/>
                <w:lang w:val="el-GR"/>
              </w:rPr>
            </w:pPr>
          </w:p>
        </w:tc>
      </w:tr>
      <w:tr w:rsidR="009F3F64" w:rsidRPr="00FE3568" w14:paraId="2865E9C4" w14:textId="77777777" w:rsidTr="009F3F64">
        <w:tc>
          <w:tcPr>
            <w:tcW w:w="1977" w:type="dxa"/>
            <w:tcBorders>
              <w:top w:val="single" w:sz="4" w:space="0" w:color="000000"/>
              <w:left w:val="single" w:sz="4" w:space="0" w:color="000000"/>
              <w:bottom w:val="single" w:sz="4" w:space="0" w:color="000000"/>
              <w:right w:val="single" w:sz="4" w:space="0" w:color="000000"/>
            </w:tcBorders>
          </w:tcPr>
          <w:p w14:paraId="57050521" w14:textId="77777777" w:rsidR="009F3F64" w:rsidRPr="009F3F64" w:rsidRDefault="009F3F64" w:rsidP="00FB1D50">
            <w:pPr>
              <w:rPr>
                <w:rFonts w:ascii="Calibri" w:eastAsia="Times New Roman" w:hAnsi="Calibri" w:cs="Times New Roman"/>
                <w:lang w:val="el-GR"/>
              </w:rPr>
            </w:pPr>
          </w:p>
        </w:tc>
        <w:tc>
          <w:tcPr>
            <w:tcW w:w="4639" w:type="dxa"/>
            <w:tcBorders>
              <w:top w:val="single" w:sz="4" w:space="0" w:color="000000"/>
              <w:left w:val="single" w:sz="4" w:space="0" w:color="000000"/>
              <w:bottom w:val="single" w:sz="4" w:space="0" w:color="000000"/>
              <w:right w:val="single" w:sz="4" w:space="0" w:color="000000"/>
            </w:tcBorders>
          </w:tcPr>
          <w:p w14:paraId="76A2A9A3" w14:textId="3E16E52B" w:rsidR="009F3F64" w:rsidRPr="009F3F64" w:rsidRDefault="009F3F64" w:rsidP="00FB1D50">
            <w:pPr>
              <w:jc w:val="both"/>
              <w:rPr>
                <w:rFonts w:ascii="Calibri" w:eastAsia="Times New Roman" w:hAnsi="Calibri" w:cs="Times New Roman"/>
                <w:lang w:val="el-GR"/>
              </w:rPr>
            </w:pPr>
            <w:r w:rsidRPr="009F3F64">
              <w:rPr>
                <w:rFonts w:ascii="Calibri" w:eastAsia="Times New Roman" w:hAnsi="Calibri" w:cs="Times New Roman"/>
                <w:lang w:val="el-GR"/>
              </w:rPr>
              <w:t>Δεν δείχνει ευχαριστημένος/η την ώρα που δουλεύει (τι κάνει; Π.χ. βαριέται, γκρινιάζει συνεχώς, βρίσκει ευκαιρία να φύγει από το χώρο εργασίας κ.ο.κ.)</w:t>
            </w:r>
          </w:p>
        </w:tc>
        <w:tc>
          <w:tcPr>
            <w:tcW w:w="1181" w:type="dxa"/>
            <w:tcBorders>
              <w:top w:val="single" w:sz="4" w:space="0" w:color="000000"/>
              <w:left w:val="single" w:sz="4" w:space="0" w:color="000000"/>
              <w:bottom w:val="single" w:sz="4" w:space="0" w:color="000000"/>
              <w:right w:val="single" w:sz="4" w:space="0" w:color="000000"/>
            </w:tcBorders>
          </w:tcPr>
          <w:p w14:paraId="5952CC92" w14:textId="77777777" w:rsidR="009F3F64" w:rsidRPr="009F3F64" w:rsidRDefault="009F3F64" w:rsidP="00FB1D50">
            <w:pPr>
              <w:rPr>
                <w:rFonts w:ascii="Calibri" w:eastAsia="Times New Roman" w:hAnsi="Calibri" w:cs="Times New Roman"/>
                <w:lang w:val="el-GR"/>
              </w:rPr>
            </w:pPr>
          </w:p>
        </w:tc>
        <w:tc>
          <w:tcPr>
            <w:tcW w:w="1134" w:type="dxa"/>
            <w:tcBorders>
              <w:top w:val="single" w:sz="4" w:space="0" w:color="000000"/>
              <w:left w:val="single" w:sz="4" w:space="0" w:color="000000"/>
              <w:bottom w:val="single" w:sz="4" w:space="0" w:color="000000"/>
              <w:right w:val="single" w:sz="4" w:space="0" w:color="000000"/>
            </w:tcBorders>
          </w:tcPr>
          <w:p w14:paraId="587EEEB4" w14:textId="77777777" w:rsidR="009F3F64" w:rsidRPr="009F3F64" w:rsidRDefault="009F3F64" w:rsidP="00FB1D50">
            <w:pPr>
              <w:rPr>
                <w:rFonts w:ascii="Calibri" w:eastAsia="Times New Roman" w:hAnsi="Calibri" w:cs="Times New Roman"/>
                <w:lang w:val="el-GR"/>
              </w:rPr>
            </w:pPr>
          </w:p>
        </w:tc>
        <w:tc>
          <w:tcPr>
            <w:tcW w:w="992" w:type="dxa"/>
            <w:tcBorders>
              <w:top w:val="single" w:sz="4" w:space="0" w:color="000000"/>
              <w:left w:val="single" w:sz="4" w:space="0" w:color="000000"/>
              <w:bottom w:val="single" w:sz="4" w:space="0" w:color="000000"/>
              <w:right w:val="single" w:sz="4" w:space="0" w:color="000000"/>
            </w:tcBorders>
          </w:tcPr>
          <w:p w14:paraId="18985E4A" w14:textId="77777777" w:rsidR="009F3F64" w:rsidRPr="009F3F64" w:rsidRDefault="009F3F64" w:rsidP="00FB1D50">
            <w:pPr>
              <w:rPr>
                <w:rFonts w:ascii="Calibri" w:eastAsia="Times New Roman" w:hAnsi="Calibri" w:cs="Times New Roman"/>
                <w:lang w:val="el-GR"/>
              </w:rPr>
            </w:pPr>
          </w:p>
        </w:tc>
      </w:tr>
    </w:tbl>
    <w:p w14:paraId="68C5D679" w14:textId="77777777" w:rsidR="009F3F64" w:rsidRPr="009F3F64" w:rsidRDefault="009F3F64" w:rsidP="009F3F64">
      <w:pPr>
        <w:tabs>
          <w:tab w:val="center" w:pos="4153"/>
          <w:tab w:val="right" w:pos="8306"/>
        </w:tabs>
        <w:spacing w:after="200"/>
        <w:jc w:val="both"/>
        <w:rPr>
          <w:lang w:val="el-GR"/>
        </w:rPr>
      </w:pPr>
    </w:p>
    <w:p w14:paraId="08C1CABC" w14:textId="23FEB591" w:rsidR="009F3F64" w:rsidRPr="009F3F64" w:rsidRDefault="009F3F64" w:rsidP="007C4457">
      <w:pPr>
        <w:tabs>
          <w:tab w:val="center" w:pos="4153"/>
          <w:tab w:val="right" w:pos="8306"/>
        </w:tabs>
        <w:ind w:left="-567" w:right="997"/>
        <w:jc w:val="both"/>
        <w:rPr>
          <w:b/>
          <w:lang w:val="el-GR"/>
        </w:rPr>
      </w:pPr>
      <w:r w:rsidRPr="009F3F64">
        <w:rPr>
          <w:sz w:val="22"/>
          <w:szCs w:val="22"/>
          <w:lang w:val="el-GR"/>
        </w:rPr>
        <w:t xml:space="preserve">Για το εργαλείο παρατήρησης των παιδιών κατά τη συμμετοχή τους σε ομαδική οργανωμένη δραστηριότητα συμβουλευτήκαμε τον οδηγό παρατήρησης νηπίων όπου αναφέρεται στο </w:t>
      </w:r>
      <w:proofErr w:type="spellStart"/>
      <w:r w:rsidRPr="009F3F64">
        <w:rPr>
          <w:sz w:val="22"/>
          <w:szCs w:val="22"/>
          <w:lang w:val="el-GR"/>
        </w:rPr>
        <w:t>Ντολιοπούλου</w:t>
      </w:r>
      <w:proofErr w:type="spellEnd"/>
      <w:r w:rsidRPr="009F3F64">
        <w:rPr>
          <w:sz w:val="22"/>
          <w:szCs w:val="22"/>
          <w:lang w:val="el-GR"/>
        </w:rPr>
        <w:t xml:space="preserve"> &amp; Γουργιώτου (2008:118-119).</w:t>
      </w:r>
    </w:p>
    <w:p w14:paraId="2A99DDBE" w14:textId="28F59730" w:rsidR="005E1314" w:rsidRPr="00253E2C" w:rsidRDefault="005E1314" w:rsidP="007C4457">
      <w:pPr>
        <w:spacing w:before="240"/>
        <w:ind w:left="-567" w:right="997"/>
        <w:rPr>
          <w:rFonts w:ascii="Arial" w:hAnsi="Arial" w:cs="Arial"/>
          <w:lang w:val="el-GR"/>
        </w:rPr>
      </w:pPr>
    </w:p>
    <w:sectPr w:rsidR="005E1314" w:rsidRPr="00253E2C" w:rsidSect="009F3F64">
      <w:headerReference w:type="default" r:id="rId8"/>
      <w:footerReference w:type="default" r:id="rId9"/>
      <w:pgSz w:w="11901" w:h="16817"/>
      <w:pgMar w:top="1418" w:right="0" w:bottom="851" w:left="154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3DEE" w14:textId="77777777" w:rsidR="008F656E" w:rsidRDefault="008F656E" w:rsidP="00E7215C">
      <w:r>
        <w:separator/>
      </w:r>
    </w:p>
  </w:endnote>
  <w:endnote w:type="continuationSeparator" w:id="0">
    <w:p w14:paraId="3AB18670" w14:textId="77777777" w:rsidR="008F656E" w:rsidRDefault="008F656E" w:rsidP="00E7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0A52" w14:textId="77777777" w:rsidR="00BF2BEC" w:rsidRPr="00BF2BEC" w:rsidRDefault="00AB0615" w:rsidP="009F3F64">
    <w:pPr>
      <w:pStyle w:val="a4"/>
      <w:ind w:left="-1548"/>
    </w:pPr>
    <w:r>
      <w:rPr>
        <w:noProof/>
        <w:lang w:val="el-GR" w:eastAsia="el-GR"/>
      </w:rPr>
      <w:drawing>
        <wp:inline distT="0" distB="0" distL="0" distR="0" wp14:anchorId="5E65E835" wp14:editId="64FDC1DB">
          <wp:extent cx="7574280" cy="6660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3 FOOTER.png"/>
                  <pic:cNvPicPr/>
                </pic:nvPicPr>
                <pic:blipFill>
                  <a:blip r:embed="rId1">
                    <a:extLst>
                      <a:ext uri="{28A0092B-C50C-407E-A947-70E740481C1C}">
                        <a14:useLocalDpi xmlns:a14="http://schemas.microsoft.com/office/drawing/2010/main" val="0"/>
                      </a:ext>
                    </a:extLst>
                  </a:blip>
                  <a:stretch>
                    <a:fillRect/>
                  </a:stretch>
                </pic:blipFill>
                <pic:spPr>
                  <a:xfrm>
                    <a:off x="0" y="0"/>
                    <a:ext cx="7953324" cy="699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2995" w14:textId="77777777" w:rsidR="008F656E" w:rsidRDefault="008F656E" w:rsidP="00E7215C">
      <w:r>
        <w:separator/>
      </w:r>
    </w:p>
  </w:footnote>
  <w:footnote w:type="continuationSeparator" w:id="0">
    <w:p w14:paraId="5B657F63" w14:textId="77777777" w:rsidR="008F656E" w:rsidRDefault="008F656E" w:rsidP="00E7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8C7F" w14:textId="77777777" w:rsidR="00E7215C" w:rsidRDefault="00BF2BEC" w:rsidP="009F3F64">
    <w:pPr>
      <w:pStyle w:val="a3"/>
      <w:tabs>
        <w:tab w:val="clear" w:pos="4320"/>
        <w:tab w:val="clear" w:pos="8640"/>
      </w:tabs>
      <w:ind w:left="-1548"/>
    </w:pPr>
    <w:r>
      <w:rPr>
        <w:noProof/>
        <w:lang w:val="el-GR" w:eastAsia="el-GR"/>
      </w:rPr>
      <w:drawing>
        <wp:inline distT="0" distB="0" distL="0" distR="0" wp14:anchorId="05CF56D4" wp14:editId="462CE220">
          <wp:extent cx="7566660" cy="98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4 HEADER.png"/>
                  <pic:cNvPicPr/>
                </pic:nvPicPr>
                <pic:blipFill>
                  <a:blip r:embed="rId1">
                    <a:extLst>
                      <a:ext uri="{28A0092B-C50C-407E-A947-70E740481C1C}">
                        <a14:useLocalDpi xmlns:a14="http://schemas.microsoft.com/office/drawing/2010/main" val="0"/>
                      </a:ext>
                    </a:extLst>
                  </a:blip>
                  <a:stretch>
                    <a:fillRect/>
                  </a:stretch>
                </pic:blipFill>
                <pic:spPr>
                  <a:xfrm>
                    <a:off x="0" y="0"/>
                    <a:ext cx="7930356" cy="1028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31483"/>
    <w:multiLevelType w:val="hybridMultilevel"/>
    <w:tmpl w:val="8C343508"/>
    <w:lvl w:ilvl="0" w:tplc="51720F48">
      <w:numFmt w:val="bullet"/>
      <w:lvlText w:val="-"/>
      <w:lvlJc w:val="left"/>
      <w:pPr>
        <w:ind w:left="417" w:hanging="360"/>
      </w:pPr>
      <w:rPr>
        <w:rFonts w:ascii="Cambria" w:eastAsiaTheme="minorHAnsi" w:hAnsi="Cambria" w:cstheme="minorHAnsi"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 w15:restartNumberingAfterBreak="0">
    <w:nsid w:val="6B0F5CF1"/>
    <w:multiLevelType w:val="hybridMultilevel"/>
    <w:tmpl w:val="056EA146"/>
    <w:lvl w:ilvl="0" w:tplc="A09CF106">
      <w:numFmt w:val="bullet"/>
      <w:lvlText w:val="-"/>
      <w:lvlJc w:val="left"/>
      <w:pPr>
        <w:ind w:left="417" w:hanging="360"/>
      </w:pPr>
      <w:rPr>
        <w:rFonts w:ascii="Cambria" w:eastAsiaTheme="minorHAnsi" w:hAnsi="Cambria" w:cstheme="minorHAnsi"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2" w15:restartNumberingAfterBreak="0">
    <w:nsid w:val="6B4D281E"/>
    <w:multiLevelType w:val="hybridMultilevel"/>
    <w:tmpl w:val="209E8F86"/>
    <w:lvl w:ilvl="0" w:tplc="2A30BCB6">
      <w:numFmt w:val="bullet"/>
      <w:lvlText w:val="-"/>
      <w:lvlJc w:val="left"/>
      <w:pPr>
        <w:ind w:left="417" w:hanging="360"/>
      </w:pPr>
      <w:rPr>
        <w:rFonts w:ascii="Cambria" w:eastAsiaTheme="minorHAnsi" w:hAnsi="Cambria" w:cstheme="minorHAnsi"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14"/>
    <w:rsid w:val="00013916"/>
    <w:rsid w:val="000537FC"/>
    <w:rsid w:val="00064C25"/>
    <w:rsid w:val="000C2CEF"/>
    <w:rsid w:val="001145FA"/>
    <w:rsid w:val="00171857"/>
    <w:rsid w:val="00197731"/>
    <w:rsid w:val="00253E2C"/>
    <w:rsid w:val="002C13FC"/>
    <w:rsid w:val="002D17E9"/>
    <w:rsid w:val="00383872"/>
    <w:rsid w:val="005D2137"/>
    <w:rsid w:val="005E1314"/>
    <w:rsid w:val="00606E17"/>
    <w:rsid w:val="00615C1D"/>
    <w:rsid w:val="00694A0D"/>
    <w:rsid w:val="007C4457"/>
    <w:rsid w:val="007F3F2D"/>
    <w:rsid w:val="00896990"/>
    <w:rsid w:val="008A18CE"/>
    <w:rsid w:val="008F656E"/>
    <w:rsid w:val="009B204E"/>
    <w:rsid w:val="009D3247"/>
    <w:rsid w:val="009E09C7"/>
    <w:rsid w:val="009E5253"/>
    <w:rsid w:val="009F3F64"/>
    <w:rsid w:val="00AB0615"/>
    <w:rsid w:val="00B95218"/>
    <w:rsid w:val="00BB489A"/>
    <w:rsid w:val="00BF2BEC"/>
    <w:rsid w:val="00CC5F9B"/>
    <w:rsid w:val="00D45154"/>
    <w:rsid w:val="00E00A46"/>
    <w:rsid w:val="00E7215C"/>
    <w:rsid w:val="00EA766D"/>
    <w:rsid w:val="00F00D5F"/>
    <w:rsid w:val="00F073DE"/>
    <w:rsid w:val="00FE3568"/>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0C067"/>
  <w14:defaultImageDpi w14:val="300"/>
  <w15:docId w15:val="{C8B73ECB-CBB4-4586-BB3F-BC571853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5C"/>
    <w:pPr>
      <w:tabs>
        <w:tab w:val="center" w:pos="4320"/>
        <w:tab w:val="right" w:pos="8640"/>
      </w:tabs>
    </w:pPr>
  </w:style>
  <w:style w:type="character" w:customStyle="1" w:styleId="Char">
    <w:name w:val="Κεφαλίδα Char"/>
    <w:basedOn w:val="a0"/>
    <w:link w:val="a3"/>
    <w:uiPriority w:val="99"/>
    <w:rsid w:val="00E7215C"/>
  </w:style>
  <w:style w:type="paragraph" w:styleId="a4">
    <w:name w:val="footer"/>
    <w:basedOn w:val="a"/>
    <w:link w:val="Char0"/>
    <w:uiPriority w:val="99"/>
    <w:unhideWhenUsed/>
    <w:rsid w:val="00E7215C"/>
    <w:pPr>
      <w:tabs>
        <w:tab w:val="center" w:pos="4320"/>
        <w:tab w:val="right" w:pos="8640"/>
      </w:tabs>
    </w:pPr>
  </w:style>
  <w:style w:type="character" w:customStyle="1" w:styleId="Char0">
    <w:name w:val="Υποσέλιδο Char"/>
    <w:basedOn w:val="a0"/>
    <w:link w:val="a4"/>
    <w:uiPriority w:val="99"/>
    <w:rsid w:val="00E7215C"/>
  </w:style>
  <w:style w:type="paragraph" w:styleId="a5">
    <w:name w:val="Balloon Text"/>
    <w:basedOn w:val="a"/>
    <w:link w:val="Char1"/>
    <w:uiPriority w:val="99"/>
    <w:semiHidden/>
    <w:unhideWhenUsed/>
    <w:rsid w:val="00E7215C"/>
    <w:rPr>
      <w:rFonts w:ascii="Lucida Grande" w:hAnsi="Lucida Grande" w:cs="Lucida Grande"/>
      <w:sz w:val="18"/>
      <w:szCs w:val="18"/>
    </w:rPr>
  </w:style>
  <w:style w:type="character" w:customStyle="1" w:styleId="Char1">
    <w:name w:val="Κείμενο πλαισίου Char"/>
    <w:basedOn w:val="a0"/>
    <w:link w:val="a5"/>
    <w:uiPriority w:val="99"/>
    <w:semiHidden/>
    <w:rsid w:val="00E7215C"/>
    <w:rPr>
      <w:rFonts w:ascii="Lucida Grande" w:hAnsi="Lucida Grande" w:cs="Lucida Grande"/>
      <w:sz w:val="18"/>
      <w:szCs w:val="18"/>
    </w:rPr>
  </w:style>
  <w:style w:type="table" w:styleId="a6">
    <w:name w:val="Table Grid"/>
    <w:basedOn w:val="a1"/>
    <w:uiPriority w:val="59"/>
    <w:rsid w:val="00253E2C"/>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13916"/>
    <w:pPr>
      <w:ind w:left="720"/>
      <w:contextualSpacing/>
    </w:pPr>
  </w:style>
  <w:style w:type="character" w:styleId="a8">
    <w:name w:val="annotation reference"/>
    <w:basedOn w:val="a0"/>
    <w:uiPriority w:val="99"/>
    <w:semiHidden/>
    <w:unhideWhenUsed/>
    <w:rsid w:val="009D3247"/>
    <w:rPr>
      <w:sz w:val="16"/>
      <w:szCs w:val="16"/>
    </w:rPr>
  </w:style>
  <w:style w:type="paragraph" w:styleId="a9">
    <w:name w:val="annotation text"/>
    <w:basedOn w:val="a"/>
    <w:link w:val="Char2"/>
    <w:uiPriority w:val="99"/>
    <w:semiHidden/>
    <w:unhideWhenUsed/>
    <w:rsid w:val="009D3247"/>
    <w:rPr>
      <w:sz w:val="20"/>
      <w:szCs w:val="20"/>
    </w:rPr>
  </w:style>
  <w:style w:type="character" w:customStyle="1" w:styleId="Char2">
    <w:name w:val="Κείμενο σχολίου Char"/>
    <w:basedOn w:val="a0"/>
    <w:link w:val="a9"/>
    <w:uiPriority w:val="99"/>
    <w:semiHidden/>
    <w:rsid w:val="009D3247"/>
    <w:rPr>
      <w:sz w:val="20"/>
      <w:szCs w:val="20"/>
    </w:rPr>
  </w:style>
  <w:style w:type="paragraph" w:styleId="aa">
    <w:name w:val="annotation subject"/>
    <w:basedOn w:val="a9"/>
    <w:next w:val="a9"/>
    <w:link w:val="Char3"/>
    <w:uiPriority w:val="99"/>
    <w:semiHidden/>
    <w:unhideWhenUsed/>
    <w:rsid w:val="009D3247"/>
    <w:rPr>
      <w:b/>
      <w:bCs/>
    </w:rPr>
  </w:style>
  <w:style w:type="character" w:customStyle="1" w:styleId="Char3">
    <w:name w:val="Θέμα σχολίου Char"/>
    <w:basedOn w:val="Char2"/>
    <w:link w:val="aa"/>
    <w:uiPriority w:val="99"/>
    <w:semiHidden/>
    <w:rsid w:val="009D3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wnloads\LETTER_a4_GR_LANDSCAP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CBD4-54A1-43CF-99A8-2DCE357A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LETTER_a4_GR_LANDSCAPE (3)</Template>
  <TotalTime>67</TotalTime>
  <Pages>1</Pages>
  <Words>475</Words>
  <Characters>2568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MALA</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Tasos Zoupidis</cp:lastModifiedBy>
  <cp:revision>10</cp:revision>
  <dcterms:created xsi:type="dcterms:W3CDTF">2022-02-23T09:22:00Z</dcterms:created>
  <dcterms:modified xsi:type="dcterms:W3CDTF">2022-03-06T10:03:00Z</dcterms:modified>
</cp:coreProperties>
</file>