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63C8" w14:textId="0D5FADC4" w:rsidR="00BF2BEC" w:rsidRPr="007039BB" w:rsidRDefault="00BF2BEC" w:rsidP="00BF2BEC">
      <w:pPr>
        <w:spacing w:before="240"/>
        <w:rPr>
          <w:rFonts w:ascii="Arial" w:hAnsi="Arial" w:cs="Arial"/>
          <w:lang w:val="el-GR"/>
        </w:rPr>
      </w:pPr>
    </w:p>
    <w:p w14:paraId="203C54C5" w14:textId="77777777" w:rsidR="007039BB" w:rsidRPr="007039BB" w:rsidRDefault="007039BB" w:rsidP="007039BB">
      <w:pPr>
        <w:shd w:val="clear" w:color="auto" w:fill="F2F2F2" w:themeFill="background1" w:themeFillShade="F2"/>
        <w:spacing w:line="360" w:lineRule="auto"/>
        <w:jc w:val="center"/>
        <w:rPr>
          <w:b/>
          <w:color w:val="000000" w:themeColor="text1"/>
          <w:sz w:val="28"/>
          <w:szCs w:val="28"/>
          <w:lang w:val="el-GR"/>
        </w:rPr>
      </w:pPr>
      <w:r w:rsidRPr="007039BB">
        <w:rPr>
          <w:b/>
          <w:color w:val="000000" w:themeColor="text1"/>
          <w:sz w:val="28"/>
          <w:szCs w:val="28"/>
          <w:lang w:val="el-GR"/>
        </w:rPr>
        <w:t>Περιγραφικό εργαλείο αυτο-παρατήρησης</w:t>
      </w:r>
    </w:p>
    <w:p w14:paraId="458CD013" w14:textId="77777777" w:rsidR="007039BB" w:rsidRPr="007039BB" w:rsidRDefault="007039BB" w:rsidP="007039BB">
      <w:pPr>
        <w:shd w:val="clear" w:color="auto" w:fill="F2F2F2" w:themeFill="background1" w:themeFillShade="F2"/>
        <w:spacing w:line="360" w:lineRule="auto"/>
        <w:jc w:val="center"/>
        <w:rPr>
          <w:b/>
          <w:color w:val="000000" w:themeColor="text1"/>
          <w:sz w:val="28"/>
          <w:szCs w:val="28"/>
          <w:lang w:val="el-GR"/>
        </w:rPr>
      </w:pPr>
      <w:r w:rsidRPr="007039BB">
        <w:rPr>
          <w:b/>
          <w:color w:val="000000" w:themeColor="text1"/>
          <w:sz w:val="28"/>
          <w:szCs w:val="28"/>
          <w:lang w:val="el-GR"/>
        </w:rPr>
        <w:t>για τη διερεύνηση της συμμετοχής των παιδιών σε οργανωμένες δραστηριότητες</w:t>
      </w:r>
    </w:p>
    <w:p w14:paraId="46173FD2" w14:textId="77777777" w:rsidR="007039BB" w:rsidRPr="007039BB" w:rsidRDefault="007039BB" w:rsidP="007039BB">
      <w:pPr>
        <w:jc w:val="both"/>
        <w:rPr>
          <w:color w:val="000000" w:themeColor="text1"/>
          <w:lang w:val="el-GR"/>
        </w:rPr>
      </w:pPr>
    </w:p>
    <w:p w14:paraId="04F829BE" w14:textId="06B4248D" w:rsidR="007039BB" w:rsidRPr="007039BB" w:rsidRDefault="007039BB" w:rsidP="007039BB">
      <w:pPr>
        <w:jc w:val="both"/>
        <w:rPr>
          <w:color w:val="000000" w:themeColor="text1"/>
          <w:lang w:val="el-GR"/>
        </w:rPr>
      </w:pPr>
      <w:r w:rsidRPr="007039BB">
        <w:rPr>
          <w:color w:val="000000" w:themeColor="text1"/>
          <w:lang w:val="el-GR"/>
        </w:rPr>
        <w:t xml:space="preserve">Κατά τη διάρκεια μίας οργανωμένης δραστηριότητας μπορώ να καταγράψω τις παρατηρήσεις </w:t>
      </w:r>
      <w:r w:rsidR="00596CC8">
        <w:rPr>
          <w:color w:val="000000" w:themeColor="text1"/>
          <w:lang w:val="el-GR"/>
        </w:rPr>
        <w:t>μου με</w:t>
      </w:r>
      <w:r w:rsidRPr="007039BB">
        <w:rPr>
          <w:color w:val="000000" w:themeColor="text1"/>
          <w:lang w:val="el-GR"/>
        </w:rPr>
        <w:t xml:space="preserve"> τη βοήθεια της παρακάτω κλείδας</w:t>
      </w:r>
      <w:r w:rsidR="00596CC8">
        <w:rPr>
          <w:color w:val="000000" w:themeColor="text1"/>
          <w:lang w:val="el-GR"/>
        </w:rPr>
        <w:t>,</w:t>
      </w:r>
      <w:r w:rsidRPr="007039BB">
        <w:rPr>
          <w:color w:val="000000" w:themeColor="text1"/>
          <w:lang w:val="el-GR"/>
        </w:rPr>
        <w:t xml:space="preserve"> οι άξονες </w:t>
      </w:r>
      <w:r w:rsidR="00596CC8" w:rsidRPr="007039BB">
        <w:rPr>
          <w:color w:val="000000" w:themeColor="text1"/>
          <w:lang w:val="el-GR"/>
        </w:rPr>
        <w:t xml:space="preserve">της οποίας </w:t>
      </w:r>
      <w:r w:rsidRPr="007039BB">
        <w:rPr>
          <w:color w:val="000000" w:themeColor="text1"/>
          <w:lang w:val="el-GR"/>
        </w:rPr>
        <w:t>αφορούν τις επιλογές μου στο</w:t>
      </w:r>
      <w:r w:rsidR="00596CC8">
        <w:rPr>
          <w:color w:val="000000" w:themeColor="text1"/>
          <w:lang w:val="el-GR"/>
        </w:rPr>
        <w:t>ν</w:t>
      </w:r>
      <w:r w:rsidRPr="007039BB">
        <w:rPr>
          <w:color w:val="000000" w:themeColor="text1"/>
          <w:lang w:val="el-GR"/>
        </w:rPr>
        <w:t xml:space="preserve"> σχεδιασμό, την οργάνωση και την εφαρμογή των δράσεων των παιδιών. Οι ερωτήσεις αφορούν τις ενέργειές μου και τον αντίκτυπ</w:t>
      </w:r>
      <w:r w:rsidR="00596CC8">
        <w:rPr>
          <w:color w:val="000000" w:themeColor="text1"/>
          <w:lang w:val="el-GR"/>
        </w:rPr>
        <w:t>ό</w:t>
      </w:r>
      <w:r w:rsidRPr="007039BB">
        <w:rPr>
          <w:color w:val="000000" w:themeColor="text1"/>
          <w:lang w:val="el-GR"/>
        </w:rPr>
        <w:t xml:space="preserve"> τους στις δράσεις των παιδιών, είναι ενδεικτικές και με βοηθούν να εντοπίσω το</w:t>
      </w:r>
      <w:r w:rsidR="00596CC8">
        <w:rPr>
          <w:color w:val="000000" w:themeColor="text1"/>
          <w:lang w:val="el-GR"/>
        </w:rPr>
        <w:t>ν</w:t>
      </w:r>
      <w:r w:rsidRPr="007039BB">
        <w:rPr>
          <w:color w:val="000000" w:themeColor="text1"/>
          <w:lang w:val="el-GR"/>
        </w:rPr>
        <w:t xml:space="preserve"> βαθμό υποστήριξής μου στη συμμετοχή των παιδιών. Δεν είναι απαραίτητο να απαντηθούν όλα τα ερωτήματα με τη σειρά παρά μόνο όσα προκύπτουν από την παρατήρηση. Η κλείδα μπορεί να συμπληρωθεί μετά το πέρας της οργανωμένης δραστηριότητας και αφού είμαι σίγουρη ότι έχω μια σαφή εικόνα από την πορεία της δραστηριότητας. </w:t>
      </w:r>
    </w:p>
    <w:p w14:paraId="3F661851" w14:textId="4BADE017" w:rsidR="007039BB" w:rsidRPr="007039BB" w:rsidRDefault="007039BB" w:rsidP="007039BB">
      <w:pPr>
        <w:jc w:val="both"/>
        <w:rPr>
          <w:color w:val="000000" w:themeColor="text1"/>
          <w:lang w:val="el-GR"/>
        </w:rPr>
      </w:pPr>
      <w:r w:rsidRPr="007039BB">
        <w:rPr>
          <w:color w:val="000000" w:themeColor="text1"/>
          <w:lang w:val="el-GR"/>
        </w:rPr>
        <w:t>Για να είναι πιο αξιόπιστα τα αποτελέσματα προτείνεται η ηχογράφηση της δραστηριότητας για τη συμπλήρωση της κλείδας.</w:t>
      </w:r>
      <w:r w:rsidR="00596CC8">
        <w:rPr>
          <w:color w:val="000000" w:themeColor="text1"/>
          <w:lang w:val="el-GR"/>
        </w:rPr>
        <w:t xml:space="preserve"> </w:t>
      </w:r>
      <w:r w:rsidRPr="007039BB">
        <w:rPr>
          <w:color w:val="000000" w:themeColor="text1"/>
          <w:lang w:val="el-GR"/>
        </w:rPr>
        <w:t xml:space="preserve">Η κλείδα μπορεί να χρησιμοποιηθεί </w:t>
      </w:r>
      <w:r w:rsidR="00596CC8">
        <w:rPr>
          <w:color w:val="000000" w:themeColor="text1"/>
          <w:lang w:val="el-GR"/>
        </w:rPr>
        <w:t>όσο συχνά</w:t>
      </w:r>
      <w:r w:rsidRPr="007039BB">
        <w:rPr>
          <w:color w:val="000000" w:themeColor="text1"/>
          <w:lang w:val="el-GR"/>
        </w:rPr>
        <w:t xml:space="preserve"> επιθυμώ ή θεωρώ ότι είναι χρήσιμη η καταγραφή δεδομένων για τη συμμετοχή των παιδιών σε ποικίλες οργανωμένες δράσεις.</w:t>
      </w:r>
      <w:r w:rsidR="00596CC8">
        <w:rPr>
          <w:color w:val="000000" w:themeColor="text1"/>
          <w:lang w:val="el-GR"/>
        </w:rPr>
        <w:t xml:space="preserve"> </w:t>
      </w:r>
      <w:r w:rsidRPr="007039BB">
        <w:rPr>
          <w:color w:val="000000" w:themeColor="text1"/>
          <w:lang w:val="el-GR"/>
        </w:rPr>
        <w:t>Μετά τη συμπλήρωση της κλείδας μελετώ τις παρατηρήσεις μου</w:t>
      </w:r>
      <w:r w:rsidR="00596CC8">
        <w:rPr>
          <w:color w:val="000000" w:themeColor="text1"/>
          <w:lang w:val="el-GR"/>
        </w:rPr>
        <w:t xml:space="preserve"> </w:t>
      </w:r>
      <w:r w:rsidRPr="007039BB">
        <w:rPr>
          <w:color w:val="000000" w:themeColor="text1"/>
          <w:lang w:val="el-GR"/>
        </w:rPr>
        <w:t>και αναστοχάζομαι πάνω σε αυτές. Οι καταγραφές μου μπορούν να αξιοποιηθούν</w:t>
      </w:r>
      <w:r w:rsidR="00596CC8">
        <w:rPr>
          <w:color w:val="000000" w:themeColor="text1"/>
          <w:lang w:val="el-GR"/>
        </w:rPr>
        <w:t>: α) στη βάση του ‘</w:t>
      </w:r>
      <w:r w:rsidRPr="007039BB">
        <w:rPr>
          <w:color w:val="000000" w:themeColor="text1"/>
          <w:lang w:val="el-GR"/>
        </w:rPr>
        <w:t>τι μπορώ να κάνω για να βελτιώσω/ενισχύσω τη συμμετοχή των παιδιών</w:t>
      </w:r>
      <w:r w:rsidR="00165FCC">
        <w:rPr>
          <w:color w:val="000000" w:themeColor="text1"/>
          <w:lang w:val="el-GR"/>
        </w:rPr>
        <w:t>;</w:t>
      </w:r>
      <w:r w:rsidR="00596CC8">
        <w:rPr>
          <w:color w:val="000000" w:themeColor="text1"/>
          <w:lang w:val="el-GR"/>
        </w:rPr>
        <w:t>’</w:t>
      </w:r>
      <w:r w:rsidR="00165FCC">
        <w:rPr>
          <w:color w:val="000000" w:themeColor="text1"/>
          <w:lang w:val="el-GR"/>
        </w:rPr>
        <w:t xml:space="preserve"> </w:t>
      </w:r>
      <w:r w:rsidRPr="007039BB">
        <w:rPr>
          <w:color w:val="000000" w:themeColor="text1"/>
          <w:lang w:val="el-GR"/>
        </w:rPr>
        <w:t xml:space="preserve">και </w:t>
      </w:r>
      <w:r w:rsidR="00596CC8">
        <w:rPr>
          <w:color w:val="000000" w:themeColor="text1"/>
          <w:lang w:val="el-GR"/>
        </w:rPr>
        <w:t xml:space="preserve">β) </w:t>
      </w:r>
      <w:r w:rsidRPr="007039BB">
        <w:rPr>
          <w:color w:val="000000" w:themeColor="text1"/>
          <w:lang w:val="el-GR"/>
        </w:rPr>
        <w:t>στον επανέλεγχο των ενεργειών μετά τις παρεμβάσεις / δράσεις μου για την ενίσχυση της συμμετοχής των παιδιών.</w:t>
      </w:r>
    </w:p>
    <w:p w14:paraId="4ABFC167" w14:textId="77777777" w:rsidR="007039BB" w:rsidRPr="007039BB" w:rsidRDefault="007039BB" w:rsidP="007039BB">
      <w:pPr>
        <w:jc w:val="both"/>
        <w:rPr>
          <w:color w:val="000000" w:themeColor="text1"/>
          <w:lang w:val="el-GR"/>
        </w:rPr>
      </w:pPr>
    </w:p>
    <w:p w14:paraId="396B6E6D" w14:textId="4E798E1C" w:rsidR="007039BB" w:rsidRPr="007039BB" w:rsidRDefault="007039BB" w:rsidP="007039BB">
      <w:pPr>
        <w:rPr>
          <w:b/>
          <w:color w:val="000000" w:themeColor="text1"/>
          <w:lang w:val="el-GR"/>
        </w:rPr>
      </w:pPr>
      <w:r w:rsidRPr="007039BB">
        <w:rPr>
          <w:b/>
          <w:color w:val="000000" w:themeColor="text1"/>
          <w:lang w:val="el-GR"/>
        </w:rPr>
        <w:t>Νηπιαγωγείο/ τάξη…………………………………</w:t>
      </w:r>
      <w:r w:rsidR="00165FCC">
        <w:rPr>
          <w:b/>
          <w:color w:val="000000" w:themeColor="text1"/>
          <w:lang w:val="el-GR"/>
        </w:rPr>
        <w:t>………………………………………</w:t>
      </w:r>
      <w:r w:rsidRPr="007039BB">
        <w:rPr>
          <w:b/>
          <w:color w:val="000000" w:themeColor="text1"/>
          <w:lang w:val="el-GR"/>
        </w:rPr>
        <w:t>…………………………</w:t>
      </w:r>
      <w:r w:rsidR="00165FCC">
        <w:rPr>
          <w:b/>
          <w:color w:val="000000" w:themeColor="text1"/>
          <w:lang w:val="el-GR"/>
        </w:rPr>
        <w:t xml:space="preserve"> </w:t>
      </w:r>
      <w:r w:rsidRPr="007039BB">
        <w:rPr>
          <w:b/>
          <w:color w:val="000000" w:themeColor="text1"/>
          <w:lang w:val="el-GR"/>
        </w:rPr>
        <w:t>Ημερομηνία…………</w:t>
      </w:r>
      <w:r w:rsidR="00641F5D">
        <w:rPr>
          <w:b/>
          <w:color w:val="000000" w:themeColor="text1"/>
        </w:rPr>
        <w:t>…</w:t>
      </w:r>
      <w:r w:rsidRPr="007039BB">
        <w:rPr>
          <w:b/>
          <w:color w:val="000000" w:themeColor="text1"/>
          <w:lang w:val="el-GR"/>
        </w:rPr>
        <w:t>…………………………………….</w:t>
      </w:r>
    </w:p>
    <w:p w14:paraId="6978158D" w14:textId="77777777" w:rsidR="007039BB" w:rsidRPr="007039BB" w:rsidRDefault="007039BB" w:rsidP="007039BB">
      <w:pPr>
        <w:rPr>
          <w:b/>
          <w:color w:val="000000" w:themeColor="text1"/>
          <w:sz w:val="16"/>
          <w:szCs w:val="16"/>
          <w:lang w:val="el-GR"/>
        </w:rPr>
      </w:pPr>
    </w:p>
    <w:p w14:paraId="3EDFA6C7" w14:textId="6D1A28A7" w:rsidR="007039BB" w:rsidRPr="007039BB" w:rsidRDefault="007039BB" w:rsidP="007039BB">
      <w:pPr>
        <w:rPr>
          <w:b/>
          <w:color w:val="000000" w:themeColor="text1"/>
          <w:lang w:val="el-GR"/>
        </w:rPr>
      </w:pPr>
      <w:r w:rsidRPr="007039BB">
        <w:rPr>
          <w:b/>
          <w:color w:val="000000" w:themeColor="text1"/>
          <w:lang w:val="el-GR"/>
        </w:rPr>
        <w:t>Οργανωμένη δραστηριότητα……………………………………………………………………………………………………………………………………………………………</w:t>
      </w:r>
    </w:p>
    <w:p w14:paraId="250DF0FE" w14:textId="77777777" w:rsidR="007039BB" w:rsidRPr="007039BB" w:rsidRDefault="007039BB" w:rsidP="007039BB">
      <w:pPr>
        <w:rPr>
          <w:b/>
          <w:color w:val="000000" w:themeColor="text1"/>
          <w:lang w:val="el-GR"/>
        </w:rPr>
      </w:pPr>
    </w:p>
    <w:tbl>
      <w:tblPr>
        <w:tblStyle w:val="a6"/>
        <w:tblW w:w="14454" w:type="dxa"/>
        <w:tblLook w:val="04A0" w:firstRow="1" w:lastRow="0" w:firstColumn="1" w:lastColumn="0" w:noHBand="0" w:noVBand="1"/>
      </w:tblPr>
      <w:tblGrid>
        <w:gridCol w:w="414"/>
        <w:gridCol w:w="2097"/>
        <w:gridCol w:w="6840"/>
        <w:gridCol w:w="5103"/>
      </w:tblGrid>
      <w:tr w:rsidR="007039BB" w14:paraId="7B4894E8" w14:textId="77777777" w:rsidTr="000825EC">
        <w:tc>
          <w:tcPr>
            <w:tcW w:w="14454" w:type="dxa"/>
            <w:gridSpan w:val="4"/>
            <w:shd w:val="clear" w:color="auto" w:fill="BFBFBF" w:themeFill="background1" w:themeFillShade="BF"/>
          </w:tcPr>
          <w:p w14:paraId="22E30BCE" w14:textId="77777777" w:rsidR="007039BB" w:rsidRDefault="007039BB" w:rsidP="00587AB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Ενέργειες νηπιαγωγού – δράσεις παιδιών </w:t>
            </w:r>
          </w:p>
        </w:tc>
      </w:tr>
      <w:tr w:rsidR="007039BB" w14:paraId="65BF5680" w14:textId="77777777" w:rsidTr="000825EC">
        <w:tc>
          <w:tcPr>
            <w:tcW w:w="2511" w:type="dxa"/>
            <w:gridSpan w:val="2"/>
            <w:shd w:val="clear" w:color="auto" w:fill="D9D9D9" w:themeFill="background1" w:themeFillShade="D9"/>
          </w:tcPr>
          <w:p w14:paraId="2A857587" w14:textId="77777777" w:rsidR="007039BB" w:rsidRDefault="007039BB" w:rsidP="00587AB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Άξονες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5CFA8F96" w14:textId="77777777" w:rsidR="007039BB" w:rsidRDefault="007039BB" w:rsidP="00587AB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Ενδεικτικές ερωτήσεις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3635BA4" w14:textId="77777777" w:rsidR="007039BB" w:rsidRDefault="007039BB" w:rsidP="00587ABB">
            <w:pPr>
              <w:tabs>
                <w:tab w:val="center" w:pos="1547"/>
                <w:tab w:val="right" w:pos="3094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Παρατηρήσεις</w:t>
            </w:r>
          </w:p>
        </w:tc>
      </w:tr>
      <w:tr w:rsidR="007039BB" w:rsidRPr="00641F5D" w14:paraId="08419A36" w14:textId="77777777" w:rsidTr="000825EC">
        <w:tc>
          <w:tcPr>
            <w:tcW w:w="414" w:type="dxa"/>
            <w:shd w:val="clear" w:color="auto" w:fill="D9D9D9" w:themeFill="background1" w:themeFillShade="D9"/>
          </w:tcPr>
          <w:p w14:paraId="786667FB" w14:textId="77777777" w:rsidR="007039BB" w:rsidRDefault="007039BB" w:rsidP="00587AB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97" w:type="dxa"/>
            <w:shd w:val="clear" w:color="auto" w:fill="F2F2F2" w:themeFill="background1" w:themeFillShade="F2"/>
          </w:tcPr>
          <w:p w14:paraId="0BAFEF37" w14:textId="77777777" w:rsidR="007039BB" w:rsidRDefault="007039BB" w:rsidP="00587ABB">
            <w:pPr>
              <w:rPr>
                <w:b/>
                <w:sz w:val="24"/>
                <w:szCs w:val="24"/>
              </w:rPr>
            </w:pPr>
            <w:r w:rsidRPr="00A92C05">
              <w:rPr>
                <w:b/>
                <w:sz w:val="24"/>
                <w:szCs w:val="24"/>
              </w:rPr>
              <w:t>Ως προς την έναρξη της δραστηριότητας</w:t>
            </w:r>
          </w:p>
          <w:p w14:paraId="7778BB29" w14:textId="77777777" w:rsidR="007039BB" w:rsidRPr="00A92C05" w:rsidRDefault="007039BB" w:rsidP="00587ABB">
            <w:pPr>
              <w:rPr>
                <w:b/>
                <w:sz w:val="24"/>
                <w:szCs w:val="24"/>
              </w:rPr>
            </w:pPr>
          </w:p>
          <w:p w14:paraId="6DB11E36" w14:textId="49C40B01" w:rsidR="007039BB" w:rsidRPr="00766224" w:rsidRDefault="007039BB" w:rsidP="00587ABB">
            <w:pPr>
              <w:rPr>
                <w:b/>
                <w:color w:val="000000" w:themeColor="text1"/>
              </w:rPr>
            </w:pPr>
            <w:r w:rsidRPr="00766224">
              <w:rPr>
                <w:i/>
                <w:color w:val="000000" w:themeColor="text1"/>
              </w:rPr>
              <w:t>(</w:t>
            </w:r>
            <w:r w:rsidR="00165FCC">
              <w:rPr>
                <w:i/>
                <w:color w:val="000000" w:themeColor="text1"/>
              </w:rPr>
              <w:t>Ε</w:t>
            </w:r>
            <w:r w:rsidRPr="00766224">
              <w:rPr>
                <w:i/>
                <w:color w:val="000000" w:themeColor="text1"/>
              </w:rPr>
              <w:t xml:space="preserve">ισαγωγή – πρόβλημα – διερεύνηση </w:t>
            </w:r>
            <w:r w:rsidRPr="00766224">
              <w:rPr>
                <w:i/>
                <w:color w:val="000000" w:themeColor="text1"/>
              </w:rPr>
              <w:lastRenderedPageBreak/>
              <w:t>απόψεων και λύσεων)</w:t>
            </w:r>
          </w:p>
        </w:tc>
        <w:tc>
          <w:tcPr>
            <w:tcW w:w="6840" w:type="dxa"/>
          </w:tcPr>
          <w:p w14:paraId="3EE0E372" w14:textId="47F6E378" w:rsidR="007039BB" w:rsidRPr="000825EC" w:rsidRDefault="007039BB" w:rsidP="000825EC">
            <w:pPr>
              <w:jc w:val="both"/>
              <w:rPr>
                <w:sz w:val="24"/>
                <w:szCs w:val="24"/>
              </w:rPr>
            </w:pPr>
            <w:r w:rsidRPr="000825EC">
              <w:rPr>
                <w:sz w:val="24"/>
                <w:szCs w:val="24"/>
              </w:rPr>
              <w:lastRenderedPageBreak/>
              <w:t>-</w:t>
            </w:r>
            <w:r w:rsidR="00165FCC" w:rsidRPr="000825EC">
              <w:rPr>
                <w:sz w:val="24"/>
                <w:szCs w:val="24"/>
              </w:rPr>
              <w:t xml:space="preserve"> Πώ</w:t>
            </w:r>
            <w:r w:rsidRPr="000825EC">
              <w:rPr>
                <w:sz w:val="24"/>
                <w:szCs w:val="24"/>
              </w:rPr>
              <w:t>ς εισάγω το πρόβλημα;</w:t>
            </w:r>
          </w:p>
          <w:p w14:paraId="5482608F" w14:textId="60547C88" w:rsidR="007039BB" w:rsidRPr="000825EC" w:rsidRDefault="007039BB" w:rsidP="000825EC">
            <w:pPr>
              <w:jc w:val="both"/>
              <w:rPr>
                <w:sz w:val="24"/>
                <w:szCs w:val="24"/>
              </w:rPr>
            </w:pPr>
            <w:r w:rsidRPr="000825EC">
              <w:rPr>
                <w:sz w:val="24"/>
                <w:szCs w:val="24"/>
              </w:rPr>
              <w:t>-</w:t>
            </w:r>
            <w:r w:rsidR="00165FCC" w:rsidRPr="000825EC">
              <w:rPr>
                <w:sz w:val="24"/>
                <w:szCs w:val="24"/>
              </w:rPr>
              <w:t xml:space="preserve"> Έχει</w:t>
            </w:r>
            <w:r w:rsidRPr="000825EC">
              <w:rPr>
                <w:sz w:val="24"/>
                <w:szCs w:val="24"/>
              </w:rPr>
              <w:t xml:space="preserve"> νόημα το πρόβλημα για τα παιδιά; </w:t>
            </w:r>
            <w:r w:rsidR="00165FCC" w:rsidRPr="000825EC">
              <w:rPr>
                <w:sz w:val="24"/>
                <w:szCs w:val="24"/>
              </w:rPr>
              <w:t>Γ</w:t>
            </w:r>
            <w:r w:rsidRPr="000825EC">
              <w:rPr>
                <w:sz w:val="24"/>
                <w:szCs w:val="24"/>
              </w:rPr>
              <w:t xml:space="preserve">ιατί; </w:t>
            </w:r>
          </w:p>
          <w:p w14:paraId="28BF271E" w14:textId="2DAB9AB7" w:rsidR="007039BB" w:rsidRPr="000825EC" w:rsidRDefault="007039BB" w:rsidP="000825EC">
            <w:pPr>
              <w:jc w:val="both"/>
              <w:rPr>
                <w:sz w:val="24"/>
                <w:szCs w:val="24"/>
              </w:rPr>
            </w:pPr>
            <w:r w:rsidRPr="000825EC">
              <w:rPr>
                <w:sz w:val="24"/>
                <w:szCs w:val="24"/>
              </w:rPr>
              <w:t>-</w:t>
            </w:r>
            <w:r w:rsidR="00165FCC" w:rsidRPr="000825EC">
              <w:rPr>
                <w:sz w:val="24"/>
                <w:szCs w:val="24"/>
              </w:rPr>
              <w:t xml:space="preserve"> Πώ</w:t>
            </w:r>
            <w:r w:rsidRPr="000825EC">
              <w:rPr>
                <w:sz w:val="24"/>
                <w:szCs w:val="24"/>
              </w:rPr>
              <w:t xml:space="preserve">ς ανταποκρίνονται τα παιδιά στο πρόβλημα; </w:t>
            </w:r>
            <w:r w:rsidR="00165FCC" w:rsidRPr="000825EC">
              <w:rPr>
                <w:sz w:val="24"/>
                <w:szCs w:val="24"/>
              </w:rPr>
              <w:t>Π</w:t>
            </w:r>
            <w:r w:rsidRPr="000825EC">
              <w:rPr>
                <w:sz w:val="24"/>
                <w:szCs w:val="24"/>
              </w:rPr>
              <w:t>οιες είναι οι αντιδράσεις τους;</w:t>
            </w:r>
          </w:p>
          <w:p w14:paraId="484C6338" w14:textId="3C41B574" w:rsidR="007039BB" w:rsidRPr="000825EC" w:rsidRDefault="007039BB" w:rsidP="000825EC">
            <w:pPr>
              <w:jc w:val="both"/>
              <w:rPr>
                <w:sz w:val="24"/>
                <w:szCs w:val="24"/>
              </w:rPr>
            </w:pPr>
            <w:r w:rsidRPr="000825EC">
              <w:rPr>
                <w:sz w:val="24"/>
                <w:szCs w:val="24"/>
              </w:rPr>
              <w:t>-</w:t>
            </w:r>
            <w:r w:rsidR="00165FCC" w:rsidRPr="000825EC">
              <w:rPr>
                <w:sz w:val="24"/>
                <w:szCs w:val="24"/>
              </w:rPr>
              <w:t xml:space="preserve"> Δ</w:t>
            </w:r>
            <w:r w:rsidRPr="000825EC">
              <w:rPr>
                <w:sz w:val="24"/>
                <w:szCs w:val="24"/>
              </w:rPr>
              <w:t>ίνω ευκαιρίες σε όλα τα παιδιά να εκφράσουν τις απόψεις τους σχετικά με το πρόβλημα;</w:t>
            </w:r>
            <w:r w:rsidR="00165FCC" w:rsidRPr="000825EC">
              <w:rPr>
                <w:sz w:val="24"/>
                <w:szCs w:val="24"/>
              </w:rPr>
              <w:t xml:space="preserve"> Πώ</w:t>
            </w:r>
            <w:r w:rsidRPr="000825EC">
              <w:rPr>
                <w:sz w:val="24"/>
                <w:szCs w:val="24"/>
              </w:rPr>
              <w:t>ς;</w:t>
            </w:r>
          </w:p>
          <w:p w14:paraId="35873376" w14:textId="1DFF9574" w:rsidR="007039BB" w:rsidRPr="000825EC" w:rsidRDefault="007039BB" w:rsidP="000825EC">
            <w:pPr>
              <w:jc w:val="both"/>
              <w:rPr>
                <w:sz w:val="24"/>
                <w:szCs w:val="24"/>
              </w:rPr>
            </w:pPr>
            <w:r w:rsidRPr="000825EC">
              <w:rPr>
                <w:sz w:val="24"/>
                <w:szCs w:val="24"/>
              </w:rPr>
              <w:t>-</w:t>
            </w:r>
            <w:r w:rsidR="00165FCC" w:rsidRPr="000825EC">
              <w:rPr>
                <w:sz w:val="24"/>
                <w:szCs w:val="24"/>
              </w:rPr>
              <w:t xml:space="preserve"> Δ</w:t>
            </w:r>
            <w:r w:rsidRPr="000825EC">
              <w:rPr>
                <w:sz w:val="24"/>
                <w:szCs w:val="24"/>
              </w:rPr>
              <w:t>ιερευνώ τις προϋπάρχουσες</w:t>
            </w:r>
            <w:r w:rsidR="00165FCC" w:rsidRPr="000825EC">
              <w:rPr>
                <w:sz w:val="24"/>
                <w:szCs w:val="24"/>
              </w:rPr>
              <w:t xml:space="preserve"> </w:t>
            </w:r>
            <w:r w:rsidRPr="000825EC">
              <w:rPr>
                <w:sz w:val="24"/>
                <w:szCs w:val="24"/>
              </w:rPr>
              <w:t xml:space="preserve">γνώσεις και εμπειρίες των παιδιών; </w:t>
            </w:r>
            <w:r w:rsidR="00165FCC" w:rsidRPr="000825EC">
              <w:rPr>
                <w:sz w:val="24"/>
                <w:szCs w:val="24"/>
              </w:rPr>
              <w:t>Πώ</w:t>
            </w:r>
            <w:r w:rsidRPr="000825EC">
              <w:rPr>
                <w:sz w:val="24"/>
                <w:szCs w:val="24"/>
              </w:rPr>
              <w:t>ς;</w:t>
            </w:r>
          </w:p>
          <w:p w14:paraId="1ECE00B9" w14:textId="7439F084" w:rsidR="007039BB" w:rsidRPr="000825EC" w:rsidRDefault="007039BB" w:rsidP="000825EC">
            <w:pPr>
              <w:jc w:val="both"/>
              <w:rPr>
                <w:sz w:val="24"/>
                <w:szCs w:val="24"/>
              </w:rPr>
            </w:pPr>
            <w:r w:rsidRPr="000825EC">
              <w:rPr>
                <w:sz w:val="24"/>
                <w:szCs w:val="24"/>
              </w:rPr>
              <w:lastRenderedPageBreak/>
              <w:t>-</w:t>
            </w:r>
            <w:r w:rsidR="00165FCC" w:rsidRPr="000825EC">
              <w:rPr>
                <w:sz w:val="24"/>
                <w:szCs w:val="24"/>
              </w:rPr>
              <w:t xml:space="preserve"> Α</w:t>
            </w:r>
            <w:r w:rsidRPr="000825EC">
              <w:rPr>
                <w:sz w:val="24"/>
                <w:szCs w:val="24"/>
              </w:rPr>
              <w:t>ξιοποιώ τις προϋπάρχουσες</w:t>
            </w:r>
            <w:r w:rsidR="00165FCC" w:rsidRPr="000825EC">
              <w:rPr>
                <w:sz w:val="24"/>
                <w:szCs w:val="24"/>
              </w:rPr>
              <w:t xml:space="preserve"> </w:t>
            </w:r>
            <w:r w:rsidRPr="000825EC">
              <w:rPr>
                <w:sz w:val="24"/>
                <w:szCs w:val="24"/>
              </w:rPr>
              <w:t>γνώσεις και εμπειρίες των παιδιών;</w:t>
            </w:r>
            <w:r w:rsidR="00165FCC" w:rsidRPr="000825EC">
              <w:rPr>
                <w:sz w:val="24"/>
                <w:szCs w:val="24"/>
              </w:rPr>
              <w:t xml:space="preserve"> Μ</w:t>
            </w:r>
            <w:r w:rsidRPr="000825EC">
              <w:rPr>
                <w:sz w:val="24"/>
                <w:szCs w:val="24"/>
              </w:rPr>
              <w:t>ε ποιο</w:t>
            </w:r>
            <w:r w:rsidR="00165FCC" w:rsidRPr="000825EC">
              <w:rPr>
                <w:sz w:val="24"/>
                <w:szCs w:val="24"/>
              </w:rPr>
              <w:t>ν</w:t>
            </w:r>
            <w:r w:rsidRPr="000825EC">
              <w:rPr>
                <w:sz w:val="24"/>
                <w:szCs w:val="24"/>
              </w:rPr>
              <w:t xml:space="preserve"> τρόπο;</w:t>
            </w:r>
          </w:p>
          <w:p w14:paraId="5FFE7E4A" w14:textId="5631E66B" w:rsidR="007039BB" w:rsidRPr="000825EC" w:rsidRDefault="007039BB" w:rsidP="000825EC">
            <w:pPr>
              <w:jc w:val="both"/>
              <w:rPr>
                <w:sz w:val="24"/>
                <w:szCs w:val="24"/>
              </w:rPr>
            </w:pPr>
            <w:r w:rsidRPr="000825EC">
              <w:rPr>
                <w:sz w:val="24"/>
                <w:szCs w:val="24"/>
              </w:rPr>
              <w:t>-</w:t>
            </w:r>
            <w:r w:rsidR="00165FCC" w:rsidRPr="000825EC">
              <w:rPr>
                <w:sz w:val="24"/>
                <w:szCs w:val="24"/>
              </w:rPr>
              <w:t xml:space="preserve"> Κ</w:t>
            </w:r>
            <w:r w:rsidRPr="000825EC">
              <w:rPr>
                <w:sz w:val="24"/>
                <w:szCs w:val="24"/>
              </w:rPr>
              <w:t xml:space="preserve">άνουν τα παιδιά υποθέσεις για τα αίτια του προβλήματος; </w:t>
            </w:r>
            <w:r w:rsidR="00165FCC" w:rsidRPr="000825EC">
              <w:rPr>
                <w:sz w:val="24"/>
                <w:szCs w:val="24"/>
              </w:rPr>
              <w:t>Α</w:t>
            </w:r>
            <w:r w:rsidRPr="000825EC">
              <w:rPr>
                <w:sz w:val="24"/>
                <w:szCs w:val="24"/>
              </w:rPr>
              <w:t xml:space="preserve">ιτιολογούν τον τρόπο σκέψης τους; </w:t>
            </w:r>
          </w:p>
          <w:p w14:paraId="413FC8DB" w14:textId="68EBF8DB" w:rsidR="007039BB" w:rsidRPr="000825EC" w:rsidRDefault="007039BB" w:rsidP="000825EC">
            <w:pPr>
              <w:jc w:val="both"/>
              <w:rPr>
                <w:sz w:val="24"/>
                <w:szCs w:val="24"/>
              </w:rPr>
            </w:pPr>
            <w:r w:rsidRPr="000825EC">
              <w:rPr>
                <w:sz w:val="24"/>
                <w:szCs w:val="24"/>
              </w:rPr>
              <w:t>-</w:t>
            </w:r>
            <w:r w:rsidR="00165FCC" w:rsidRPr="000825EC">
              <w:rPr>
                <w:sz w:val="24"/>
                <w:szCs w:val="24"/>
              </w:rPr>
              <w:t xml:space="preserve"> Π</w:t>
            </w:r>
            <w:r w:rsidRPr="000825EC">
              <w:rPr>
                <w:sz w:val="24"/>
                <w:szCs w:val="24"/>
              </w:rPr>
              <w:t>ροτείνουν τα παιδιά λύσεις στο πρόβλημα;</w:t>
            </w:r>
          </w:p>
          <w:p w14:paraId="47094995" w14:textId="61799BCA" w:rsidR="007039BB" w:rsidRPr="000825EC" w:rsidRDefault="007039BB" w:rsidP="000825EC">
            <w:pPr>
              <w:jc w:val="both"/>
              <w:rPr>
                <w:sz w:val="24"/>
                <w:szCs w:val="24"/>
              </w:rPr>
            </w:pPr>
            <w:r w:rsidRPr="000825EC">
              <w:rPr>
                <w:sz w:val="24"/>
                <w:szCs w:val="24"/>
              </w:rPr>
              <w:t>-</w:t>
            </w:r>
            <w:r w:rsidR="00165FCC" w:rsidRPr="000825EC">
              <w:rPr>
                <w:sz w:val="24"/>
                <w:szCs w:val="24"/>
              </w:rPr>
              <w:t xml:space="preserve"> Ε</w:t>
            </w:r>
            <w:r w:rsidRPr="000825EC">
              <w:rPr>
                <w:sz w:val="24"/>
                <w:szCs w:val="24"/>
              </w:rPr>
              <w:t xml:space="preserve">νισχύω τα παιδιά να σκεφτούν και να εκφράσουν απόψεις για τα αίτια και τις λύσεις του προβλήματος; </w:t>
            </w:r>
          </w:p>
          <w:p w14:paraId="4A58B2AB" w14:textId="2F2B819E" w:rsidR="007039BB" w:rsidRPr="000825EC" w:rsidRDefault="007039BB" w:rsidP="000825EC">
            <w:pPr>
              <w:jc w:val="both"/>
              <w:rPr>
                <w:sz w:val="24"/>
                <w:szCs w:val="24"/>
              </w:rPr>
            </w:pPr>
            <w:r w:rsidRPr="000825EC">
              <w:rPr>
                <w:sz w:val="24"/>
                <w:szCs w:val="24"/>
              </w:rPr>
              <w:t>-</w:t>
            </w:r>
            <w:r w:rsidR="00165FCC" w:rsidRPr="000825EC">
              <w:rPr>
                <w:sz w:val="24"/>
                <w:szCs w:val="24"/>
              </w:rPr>
              <w:t xml:space="preserve"> Τ</w:t>
            </w:r>
            <w:r w:rsidRPr="000825EC">
              <w:rPr>
                <w:sz w:val="24"/>
                <w:szCs w:val="24"/>
              </w:rPr>
              <w:t>ι είδους λύση δίνεται τελικά και με ποιο</w:t>
            </w:r>
            <w:r w:rsidR="00165FCC" w:rsidRPr="000825EC">
              <w:rPr>
                <w:sz w:val="24"/>
                <w:szCs w:val="24"/>
              </w:rPr>
              <w:t>ν</w:t>
            </w:r>
            <w:r w:rsidRPr="000825EC">
              <w:rPr>
                <w:sz w:val="24"/>
                <w:szCs w:val="24"/>
              </w:rPr>
              <w:t xml:space="preserve"> τρόπο προκύπτει/επιλέγεται;</w:t>
            </w:r>
          </w:p>
          <w:p w14:paraId="47CB2648" w14:textId="26AF67BD" w:rsidR="007039BB" w:rsidRPr="000825EC" w:rsidRDefault="007039BB" w:rsidP="000825EC">
            <w:pPr>
              <w:jc w:val="both"/>
              <w:rPr>
                <w:sz w:val="24"/>
                <w:szCs w:val="24"/>
              </w:rPr>
            </w:pPr>
            <w:r w:rsidRPr="000825EC">
              <w:rPr>
                <w:sz w:val="24"/>
                <w:szCs w:val="24"/>
              </w:rPr>
              <w:t>-</w:t>
            </w:r>
            <w:r w:rsidR="00165FCC" w:rsidRPr="000825EC">
              <w:rPr>
                <w:sz w:val="24"/>
                <w:szCs w:val="24"/>
              </w:rPr>
              <w:t xml:space="preserve"> Υ</w:t>
            </w:r>
            <w:r w:rsidRPr="000825EC">
              <w:rPr>
                <w:sz w:val="24"/>
                <w:szCs w:val="24"/>
              </w:rPr>
              <w:t xml:space="preserve">πάρχει κάτι που εμποδίζει τη διαδικασία επίλυσης του προβλήματος; </w:t>
            </w:r>
            <w:r w:rsidR="00165FCC" w:rsidRPr="000825EC">
              <w:rPr>
                <w:sz w:val="24"/>
                <w:szCs w:val="24"/>
              </w:rPr>
              <w:t>Α</w:t>
            </w:r>
            <w:r w:rsidRPr="000825EC">
              <w:rPr>
                <w:sz w:val="24"/>
                <w:szCs w:val="24"/>
              </w:rPr>
              <w:t>ν ναι</w:t>
            </w:r>
            <w:r w:rsidR="00165FCC" w:rsidRPr="000825EC">
              <w:rPr>
                <w:sz w:val="24"/>
                <w:szCs w:val="24"/>
              </w:rPr>
              <w:t>,</w:t>
            </w:r>
            <w:r w:rsidRPr="000825EC">
              <w:rPr>
                <w:sz w:val="24"/>
                <w:szCs w:val="24"/>
              </w:rPr>
              <w:t xml:space="preserve"> τι είναι αυτό και ποιος είναι ο ρόλος μου και ο ρόλος των παιδιών σχετικά μ’ αυτό;</w:t>
            </w:r>
          </w:p>
          <w:p w14:paraId="57888207" w14:textId="77777777" w:rsidR="007039BB" w:rsidRPr="000825EC" w:rsidRDefault="007039BB" w:rsidP="000825E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DCE4C7" w14:textId="77777777" w:rsidR="007039BB" w:rsidRPr="00F96F48" w:rsidRDefault="007039BB" w:rsidP="00165FCC">
            <w:pPr>
              <w:rPr>
                <w:sz w:val="24"/>
                <w:szCs w:val="24"/>
              </w:rPr>
            </w:pPr>
          </w:p>
        </w:tc>
      </w:tr>
      <w:tr w:rsidR="007039BB" w:rsidRPr="00641F5D" w14:paraId="6E46998B" w14:textId="77777777" w:rsidTr="000825EC">
        <w:tc>
          <w:tcPr>
            <w:tcW w:w="414" w:type="dxa"/>
            <w:shd w:val="clear" w:color="auto" w:fill="D9D9D9" w:themeFill="background1" w:themeFillShade="D9"/>
          </w:tcPr>
          <w:p w14:paraId="57C5BD18" w14:textId="77777777" w:rsidR="007039BB" w:rsidRDefault="007039BB" w:rsidP="00587AB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97" w:type="dxa"/>
            <w:shd w:val="clear" w:color="auto" w:fill="F2F2F2" w:themeFill="background1" w:themeFillShade="F2"/>
          </w:tcPr>
          <w:p w14:paraId="57F41364" w14:textId="77777777" w:rsidR="007039BB" w:rsidRDefault="007039BB" w:rsidP="00587ABB">
            <w:pPr>
              <w:rPr>
                <w:i/>
                <w:color w:val="000000" w:themeColor="text1"/>
                <w:sz w:val="24"/>
                <w:szCs w:val="24"/>
              </w:rPr>
            </w:pPr>
            <w:r w:rsidRPr="00A92C05">
              <w:rPr>
                <w:b/>
                <w:sz w:val="24"/>
                <w:szCs w:val="24"/>
              </w:rPr>
              <w:t>Ως προς τις διαλογικές πρακτικές</w:t>
            </w:r>
          </w:p>
          <w:p w14:paraId="4998BCB8" w14:textId="77777777" w:rsidR="007039BB" w:rsidRDefault="007039BB" w:rsidP="00587ABB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038CAD13" w14:textId="3C1DBBF6" w:rsidR="007039BB" w:rsidRPr="00766224" w:rsidRDefault="007039BB" w:rsidP="00587ABB">
            <w:pPr>
              <w:rPr>
                <w:i/>
                <w:color w:val="000000" w:themeColor="text1"/>
              </w:rPr>
            </w:pPr>
            <w:r w:rsidRPr="00766224">
              <w:rPr>
                <w:i/>
                <w:color w:val="000000" w:themeColor="text1"/>
              </w:rPr>
              <w:t>(</w:t>
            </w:r>
            <w:r w:rsidR="000825EC">
              <w:rPr>
                <w:i/>
                <w:color w:val="000000" w:themeColor="text1"/>
              </w:rPr>
              <w:t>Ε</w:t>
            </w:r>
            <w:r w:rsidRPr="00766224">
              <w:rPr>
                <w:i/>
                <w:color w:val="000000" w:themeColor="text1"/>
              </w:rPr>
              <w:t xml:space="preserve">ίδος ερωτήσεων – αιτιολόγηση – ενεργητική ακρόαση) </w:t>
            </w:r>
          </w:p>
        </w:tc>
        <w:tc>
          <w:tcPr>
            <w:tcW w:w="6840" w:type="dxa"/>
          </w:tcPr>
          <w:p w14:paraId="46D8574B" w14:textId="0D30F6ED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Ε</w:t>
            </w:r>
            <w:r w:rsidRPr="000825EC">
              <w:rPr>
                <w:rFonts w:eastAsia="Calibri" w:cs="Times New Roman"/>
                <w:sz w:val="24"/>
                <w:szCs w:val="24"/>
              </w:rPr>
              <w:t>νθαρρύνω τη συζήτηση με τα παιδιά;</w:t>
            </w:r>
          </w:p>
          <w:p w14:paraId="7499A438" w14:textId="761AE889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Σ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υμμετέχουν όλα τα παιδιά στη συζήτηση; 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>Μ</w:t>
            </w:r>
            <w:r w:rsidRPr="000825EC">
              <w:rPr>
                <w:rFonts w:eastAsia="Calibri" w:cs="Times New Roman"/>
                <w:sz w:val="24"/>
                <w:szCs w:val="24"/>
              </w:rPr>
              <w:t>ε ποιο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>ν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 τρόπο;</w:t>
            </w:r>
          </w:p>
          <w:p w14:paraId="453DFF97" w14:textId="570878B8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Θ</w:t>
            </w:r>
            <w:r w:rsidRPr="000825EC">
              <w:rPr>
                <w:rFonts w:eastAsia="Calibri" w:cs="Times New Roman"/>
                <w:sz w:val="24"/>
                <w:szCs w:val="24"/>
              </w:rPr>
              <w:t>έτω εύστοχες, ανοιχτές και διερευνητικές ερωτήσεις στα παιδιά;</w:t>
            </w:r>
          </w:p>
          <w:p w14:paraId="76831872" w14:textId="50555729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Ζ</w:t>
            </w:r>
            <w:r w:rsidRPr="000825EC">
              <w:rPr>
                <w:rFonts w:eastAsia="Calibri" w:cs="Times New Roman"/>
                <w:sz w:val="24"/>
                <w:szCs w:val="24"/>
              </w:rPr>
              <w:t>ητάω από τα παιδιά να αιτιολογήσουν τις απαντήσεις τους, να εξηγήσουν καλύτερα αυτό που λένε ή να το περιγράψουν εκτενέστερα;</w:t>
            </w:r>
          </w:p>
          <w:p w14:paraId="1E4DD064" w14:textId="5863A153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Α</w:t>
            </w:r>
            <w:r w:rsidRPr="000825EC">
              <w:rPr>
                <w:rFonts w:eastAsia="Calibri" w:cs="Times New Roman"/>
                <w:sz w:val="24"/>
                <w:szCs w:val="24"/>
              </w:rPr>
              <w:t>κούω με προσοχή όλες τις απαντήσεις των παιδιών; δείχνω την ίδια προσοχή σε όλες τις απαντήσεις όλων των παιδιών;</w:t>
            </w:r>
          </w:p>
          <w:p w14:paraId="2A405349" w14:textId="44E28DEC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Π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ροτρέπω τα παιδιά να ακούν με προσοχή τις απαντήσεις των συμμαθητών τους, να σκεφτούν σχετικά μ’ αυτές και να πουν τη γνώμη τους; </w:t>
            </w:r>
          </w:p>
          <w:p w14:paraId="00C7F1E3" w14:textId="5C31626D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Β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οηθάω κάποια παιδιά που δεν συμμετέχουν στη συζήτηση να πουν την άποψή τους; 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>Μ</w:t>
            </w:r>
            <w:r w:rsidRPr="000825EC">
              <w:rPr>
                <w:rFonts w:eastAsia="Calibri" w:cs="Times New Roman"/>
                <w:sz w:val="24"/>
                <w:szCs w:val="24"/>
              </w:rPr>
              <w:t>ε ποιο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>ν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 τρόπο το κάνω αυτό;</w:t>
            </w:r>
          </w:p>
          <w:p w14:paraId="11974731" w14:textId="3B9B6BE7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>Πώ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ς χειρίζομαι τις απαντήσεις που δίνουν τα παιδιά; </w:t>
            </w:r>
          </w:p>
          <w:p w14:paraId="7392DF57" w14:textId="03CF3820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>Υ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πάρχει κάτι που εμποδίζει το διάλογο με τα παιδιά; 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>Α</w:t>
            </w:r>
            <w:r w:rsidRPr="000825EC">
              <w:rPr>
                <w:rFonts w:eastAsia="Calibri" w:cs="Times New Roman"/>
                <w:sz w:val="24"/>
                <w:szCs w:val="24"/>
              </w:rPr>
              <w:t>ν ναι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>,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 τι είναι αυτό και ποιος ο ρόλος μου και 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ο ρόλος </w:t>
            </w:r>
            <w:r w:rsidRPr="000825EC">
              <w:rPr>
                <w:rFonts w:eastAsia="Calibri" w:cs="Times New Roman"/>
                <w:sz w:val="24"/>
                <w:szCs w:val="24"/>
              </w:rPr>
              <w:t>των παιδιών σχετικά μ’ αυτό;</w:t>
            </w:r>
          </w:p>
          <w:p w14:paraId="648F0F51" w14:textId="77777777" w:rsidR="007039BB" w:rsidRPr="000825EC" w:rsidRDefault="007039BB" w:rsidP="000825E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F4B7EA6" w14:textId="77777777" w:rsidR="007039BB" w:rsidRDefault="007039BB" w:rsidP="00587AB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039BB" w:rsidRPr="00641F5D" w14:paraId="558D65D2" w14:textId="77777777" w:rsidTr="000825EC">
        <w:tc>
          <w:tcPr>
            <w:tcW w:w="414" w:type="dxa"/>
            <w:shd w:val="clear" w:color="auto" w:fill="D9D9D9" w:themeFill="background1" w:themeFillShade="D9"/>
          </w:tcPr>
          <w:p w14:paraId="257D5146" w14:textId="77777777" w:rsidR="007039BB" w:rsidRDefault="007039BB" w:rsidP="00587AB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7" w:type="dxa"/>
            <w:shd w:val="clear" w:color="auto" w:fill="F2F2F2" w:themeFill="background1" w:themeFillShade="F2"/>
          </w:tcPr>
          <w:p w14:paraId="53A3B3EF" w14:textId="77777777" w:rsidR="007039BB" w:rsidRDefault="007039BB" w:rsidP="00587ABB">
            <w:pPr>
              <w:rPr>
                <w:i/>
                <w:color w:val="000000" w:themeColor="text1"/>
                <w:sz w:val="24"/>
                <w:szCs w:val="24"/>
              </w:rPr>
            </w:pPr>
            <w:r w:rsidRPr="00A92C05">
              <w:rPr>
                <w:b/>
                <w:sz w:val="24"/>
                <w:szCs w:val="24"/>
              </w:rPr>
              <w:t xml:space="preserve">Ως προς </w:t>
            </w:r>
            <w:r>
              <w:rPr>
                <w:b/>
                <w:sz w:val="24"/>
                <w:szCs w:val="24"/>
              </w:rPr>
              <w:t>την εξέλιξη της δραστηριότητας</w:t>
            </w:r>
          </w:p>
          <w:p w14:paraId="4A3AB8EE" w14:textId="77777777" w:rsidR="007039BB" w:rsidRDefault="007039BB" w:rsidP="00587ABB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49D56BE3" w14:textId="5C749788" w:rsidR="007039BB" w:rsidRPr="00766224" w:rsidRDefault="007039BB" w:rsidP="00587ABB">
            <w:pPr>
              <w:rPr>
                <w:i/>
                <w:color w:val="000000" w:themeColor="text1"/>
              </w:rPr>
            </w:pPr>
            <w:r w:rsidRPr="00766224">
              <w:rPr>
                <w:i/>
                <w:color w:val="000000" w:themeColor="text1"/>
              </w:rPr>
              <w:t>(</w:t>
            </w:r>
            <w:r w:rsidR="000825EC">
              <w:rPr>
                <w:i/>
                <w:color w:val="000000" w:themeColor="text1"/>
              </w:rPr>
              <w:t>Π</w:t>
            </w:r>
            <w:r w:rsidRPr="00766224">
              <w:rPr>
                <w:i/>
                <w:color w:val="000000" w:themeColor="text1"/>
              </w:rPr>
              <w:t xml:space="preserve">ροτάσεις &amp; αποφάσεις παιδιών για δράση – εργασία σε ομάδες –ανάληψη ευθυνών – παρουσίαση &amp; αξιολόγηση της δράσης και του αποτελέσματος) </w:t>
            </w:r>
          </w:p>
        </w:tc>
        <w:tc>
          <w:tcPr>
            <w:tcW w:w="6840" w:type="dxa"/>
          </w:tcPr>
          <w:p w14:paraId="1B98ACBF" w14:textId="2903F17B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Μ</w:t>
            </w:r>
            <w:r w:rsidRPr="000825EC">
              <w:rPr>
                <w:rFonts w:eastAsia="Calibri" w:cs="Times New Roman"/>
                <w:sz w:val="24"/>
                <w:szCs w:val="24"/>
              </w:rPr>
              <w:t>ε ποιο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>ν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 τρόπο εξελίσσεται η δραστηριότητα;</w:t>
            </w:r>
          </w:p>
          <w:p w14:paraId="4B27E797" w14:textId="4F1D48AD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Ε</w:t>
            </w:r>
            <w:r w:rsidRPr="000825EC">
              <w:rPr>
                <w:rFonts w:eastAsia="Calibri" w:cs="Times New Roman"/>
                <w:sz w:val="24"/>
                <w:szCs w:val="24"/>
              </w:rPr>
              <w:t>μπλέκω τα παιδιά σε αποφάσεις που αφορούν την πορεία της δραστηριότητας;</w:t>
            </w:r>
          </w:p>
          <w:p w14:paraId="54EC5B47" w14:textId="350BF721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Π</w:t>
            </w:r>
            <w:r w:rsidRPr="000825EC">
              <w:rPr>
                <w:rFonts w:eastAsia="Calibri" w:cs="Times New Roman"/>
                <w:sz w:val="24"/>
                <w:szCs w:val="24"/>
              </w:rPr>
              <w:t>ροτείνουν τα παιδιά τρόπους (συν)εργασίας; 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Δ</w:t>
            </w:r>
            <w:r w:rsidRPr="000825EC">
              <w:rPr>
                <w:rFonts w:eastAsia="Calibri" w:cs="Times New Roman"/>
                <w:sz w:val="24"/>
                <w:szCs w:val="24"/>
              </w:rPr>
              <w:t>ίνω την ίδια προσοχή στις προτάσεις όλων των παιδιών;</w:t>
            </w:r>
          </w:p>
          <w:p w14:paraId="0A76A151" w14:textId="41871616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Σ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υζητάω με τα παιδιά για τον τρόπο υλοποίησης των προτάσεών τους; </w:t>
            </w:r>
          </w:p>
          <w:p w14:paraId="041750D5" w14:textId="688B2EE6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Δ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ίνω την ευκαιρία στα παιδιά να πάρουν αποφάσεις και να αναλάβουν πρωτοβουλίες; </w:t>
            </w:r>
          </w:p>
          <w:p w14:paraId="0D84BBE5" w14:textId="74B3AAEF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Α</w:t>
            </w:r>
            <w:r w:rsidRPr="000825EC">
              <w:rPr>
                <w:rFonts w:eastAsia="Calibri" w:cs="Times New Roman"/>
                <w:sz w:val="24"/>
                <w:szCs w:val="24"/>
              </w:rPr>
              <w:t>ξιοποιώ τις αποφάσεις και τις πρωτοβουλίες των παιδιών;</w:t>
            </w:r>
          </w:p>
          <w:p w14:paraId="382902BB" w14:textId="5D654C50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Τ</w:t>
            </w:r>
            <w:r w:rsidRPr="000825EC">
              <w:rPr>
                <w:rFonts w:eastAsia="Calibri" w:cs="Times New Roman"/>
                <w:sz w:val="24"/>
                <w:szCs w:val="24"/>
              </w:rPr>
              <w:t>ι δράσεις αναλαμβάνουν τα παιδιά και π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>ώ</w:t>
            </w:r>
            <w:r w:rsidRPr="000825EC">
              <w:rPr>
                <w:rFonts w:eastAsia="Calibri" w:cs="Times New Roman"/>
                <w:sz w:val="24"/>
                <w:szCs w:val="24"/>
              </w:rPr>
              <w:t>ς καθορίζονται αυτές οι δράσεις;</w:t>
            </w:r>
          </w:p>
          <w:p w14:paraId="185A7ECD" w14:textId="3AE7E421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Π</w:t>
            </w:r>
            <w:r w:rsidRPr="000825EC">
              <w:rPr>
                <w:rFonts w:eastAsia="Calibri" w:cs="Times New Roman"/>
                <w:sz w:val="24"/>
                <w:szCs w:val="24"/>
              </w:rPr>
              <w:t>οια διαδικασία ακολουθείται για την προετοιμασία των δράσεων των παιδιών;</w:t>
            </w:r>
          </w:p>
          <w:p w14:paraId="62BF4128" w14:textId="6839B6D0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Ε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ργάζονται τα παιδιά σε ομάδες; 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>Μ</w:t>
            </w:r>
            <w:r w:rsidRPr="000825EC">
              <w:rPr>
                <w:rFonts w:eastAsia="Calibri" w:cs="Times New Roman"/>
                <w:sz w:val="24"/>
                <w:szCs w:val="24"/>
              </w:rPr>
              <w:t>ε ποιο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>ν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 τρόπο αποφασίζεται αυτό; 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>Πώς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 προκύπτουν οι ομάδες; 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>Πώ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ς προετοιμάζεται κάθε ομάδα για τον τρόπο με τον οποίο θα εργαστεί; </w:t>
            </w:r>
          </w:p>
          <w:p w14:paraId="5E338EB2" w14:textId="06596C17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Πώ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ς εργάζεται κάθε ομάδα; 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Π</w:t>
            </w:r>
            <w:r w:rsidRPr="000825EC">
              <w:rPr>
                <w:rFonts w:eastAsia="Calibri" w:cs="Times New Roman"/>
                <w:sz w:val="24"/>
                <w:szCs w:val="24"/>
              </w:rPr>
              <w:t>οιος είναι ο ρόλος κάθε παιδιού στην ομάδα;</w:t>
            </w:r>
          </w:p>
          <w:p w14:paraId="7AF62378" w14:textId="4599B334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Όλες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 οι ομάδες κάνουν την ίδια εργασία;</w:t>
            </w:r>
          </w:p>
          <w:p w14:paraId="4FBBA682" w14:textId="358F0F28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Π</w:t>
            </w:r>
            <w:r w:rsidRPr="000825EC">
              <w:rPr>
                <w:rFonts w:eastAsia="Calibri" w:cs="Times New Roman"/>
                <w:sz w:val="24"/>
                <w:szCs w:val="24"/>
              </w:rPr>
              <w:t>οιος είναι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ο ρόλος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 μου την ώρα που τα παιδιά εργάζονται σε ομάδες; 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>Πώς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 χειρίζομαι περιπτώσεις παιδιών με περισσότερες 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πρωτοβουλίες </w:t>
            </w:r>
            <w:r w:rsidRPr="000825EC">
              <w:rPr>
                <w:rFonts w:eastAsia="Calibri" w:cs="Times New Roman"/>
                <w:sz w:val="24"/>
                <w:szCs w:val="24"/>
              </w:rPr>
              <w:t>ή χωρίς πρωτοβουλίες;</w:t>
            </w:r>
          </w:p>
          <w:p w14:paraId="6CEFA310" w14:textId="5F6BD207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Υ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πάρχει συνεργασία μεταξύ των μελών σε κάθε ομάδα; 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>-Α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νταλλάσσουν ιδέες τα παιδιά στις ομάδες; </w:t>
            </w:r>
          </w:p>
          <w:p w14:paraId="404F94D9" w14:textId="4EAB08A5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>Πώ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ς συνεχίζεται η διαδικασία μετά τις δράσεις των ομάδων; 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>Τ</w:t>
            </w:r>
            <w:r w:rsidRPr="000825EC">
              <w:rPr>
                <w:rFonts w:eastAsia="Calibri" w:cs="Times New Roman"/>
                <w:sz w:val="24"/>
                <w:szCs w:val="24"/>
              </w:rPr>
              <w:t>ι κάνει κάθε ομάδα;</w:t>
            </w:r>
          </w:p>
          <w:p w14:paraId="480E225F" w14:textId="203A0520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165FCC" w:rsidRPr="000825EC">
              <w:rPr>
                <w:rFonts w:eastAsia="Calibri" w:cs="Times New Roman"/>
                <w:sz w:val="24"/>
                <w:szCs w:val="24"/>
              </w:rPr>
              <w:t xml:space="preserve"> Δ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ίνεται χρόνος σε κάθε ομάδα να παρουσιάσει το αποτέλεσμα της δουλειάς της, να μιλήσει για τον τρόπο που εργάστηκε και να αξιολογήσει την προσπάθεια και το αποτέλεσμα; 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Α</w:t>
            </w:r>
            <w:r w:rsidRPr="000825EC">
              <w:rPr>
                <w:rFonts w:eastAsia="Calibri" w:cs="Times New Roman"/>
                <w:sz w:val="24"/>
                <w:szCs w:val="24"/>
              </w:rPr>
              <w:t>ν ναι, ποιος είναι ο ρόλος των άλλων ομάδων σ’ αυτή τη διαδικασία;</w:t>
            </w:r>
          </w:p>
          <w:p w14:paraId="614972AC" w14:textId="0A841E87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lastRenderedPageBreak/>
              <w:t>-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 xml:space="preserve"> Δ</w:t>
            </w:r>
            <w:r w:rsidRPr="000825EC">
              <w:rPr>
                <w:rFonts w:eastAsia="Calibri" w:cs="Times New Roman"/>
                <w:sz w:val="24"/>
                <w:szCs w:val="24"/>
              </w:rPr>
              <w:t>ίνεται η ευκαιρία στα παιδιά να στοχαστούν σε σχέση με το αρχικό πρόβλημα και τη λύση που έδωσαν;</w:t>
            </w:r>
          </w:p>
          <w:p w14:paraId="59C11A5B" w14:textId="36BB2F3D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 xml:space="preserve"> Ρ</w:t>
            </w:r>
            <w:r w:rsidRPr="000825EC">
              <w:rPr>
                <w:rFonts w:eastAsia="Calibri" w:cs="Times New Roman"/>
                <w:sz w:val="24"/>
                <w:szCs w:val="24"/>
              </w:rPr>
              <w:t>ωτάω τα παιδιά σχετικά με τις εντυπώσεις, τα συναισθήματα και τις τυχόν δυσκολίες σχετικά με την όλη διαδικασία/δραστηριότητα;</w:t>
            </w:r>
          </w:p>
          <w:p w14:paraId="601D0826" w14:textId="134CDDB6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 xml:space="preserve"> Μ</w:t>
            </w:r>
            <w:r w:rsidRPr="000825EC">
              <w:rPr>
                <w:rFonts w:eastAsia="Calibri" w:cs="Times New Roman"/>
                <w:sz w:val="24"/>
                <w:szCs w:val="24"/>
              </w:rPr>
              <w:t>ε ποιο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ν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 τρόπο ολοκληρώνεται η δραστηριότητα;</w:t>
            </w:r>
          </w:p>
          <w:p w14:paraId="54CE73A5" w14:textId="368F26BF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 xml:space="preserve"> Δ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ίνονται μελλοντικές προεκτάσεις στη δραστηριότητα; 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Π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οιες; 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Α</w:t>
            </w:r>
            <w:r w:rsidRPr="000825EC">
              <w:rPr>
                <w:rFonts w:eastAsia="Calibri" w:cs="Times New Roman"/>
                <w:sz w:val="24"/>
                <w:szCs w:val="24"/>
              </w:rPr>
              <w:t>πό ποιον;</w:t>
            </w:r>
          </w:p>
          <w:p w14:paraId="0F37529E" w14:textId="079CF910" w:rsidR="007039BB" w:rsidRPr="000825EC" w:rsidRDefault="007039BB" w:rsidP="000825E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 xml:space="preserve"> Υ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πάρχει κάτι που εμποδίζει τις δράσεις των παιδιών; 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Α</w:t>
            </w:r>
            <w:r w:rsidRPr="000825EC">
              <w:rPr>
                <w:rFonts w:eastAsia="Calibri" w:cs="Times New Roman"/>
                <w:sz w:val="24"/>
                <w:szCs w:val="24"/>
              </w:rPr>
              <w:t>ν ναι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,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 τι είναι αυτό και ποιος ο ρόλος μου και 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 xml:space="preserve">ο ρόλος </w:t>
            </w:r>
            <w:r w:rsidRPr="000825EC">
              <w:rPr>
                <w:rFonts w:eastAsia="Calibri" w:cs="Times New Roman"/>
                <w:sz w:val="24"/>
                <w:szCs w:val="24"/>
              </w:rPr>
              <w:t>των παιδιών σχετικά μ’ αυτό;</w:t>
            </w:r>
          </w:p>
        </w:tc>
        <w:tc>
          <w:tcPr>
            <w:tcW w:w="5103" w:type="dxa"/>
          </w:tcPr>
          <w:p w14:paraId="58692A6C" w14:textId="77777777" w:rsidR="007039BB" w:rsidRDefault="007039BB" w:rsidP="00587AB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039BB" w:rsidRPr="00641F5D" w14:paraId="148B2BD4" w14:textId="77777777" w:rsidTr="000825EC">
        <w:tc>
          <w:tcPr>
            <w:tcW w:w="414" w:type="dxa"/>
            <w:shd w:val="clear" w:color="auto" w:fill="D9D9D9" w:themeFill="background1" w:themeFillShade="D9"/>
          </w:tcPr>
          <w:p w14:paraId="2C881B68" w14:textId="77777777" w:rsidR="007039BB" w:rsidRDefault="007039BB" w:rsidP="00587AB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97" w:type="dxa"/>
            <w:shd w:val="clear" w:color="auto" w:fill="F2F2F2" w:themeFill="background1" w:themeFillShade="F2"/>
          </w:tcPr>
          <w:p w14:paraId="7C9030C1" w14:textId="77777777" w:rsidR="007039BB" w:rsidRDefault="007039BB" w:rsidP="00587ABB">
            <w:pPr>
              <w:rPr>
                <w:i/>
                <w:color w:val="000000" w:themeColor="text1"/>
                <w:sz w:val="24"/>
                <w:szCs w:val="24"/>
              </w:rPr>
            </w:pPr>
            <w:r w:rsidRPr="00A92C05">
              <w:rPr>
                <w:b/>
                <w:sz w:val="24"/>
                <w:szCs w:val="24"/>
              </w:rPr>
              <w:t xml:space="preserve">Ως προς </w:t>
            </w:r>
            <w:r>
              <w:rPr>
                <w:b/>
                <w:sz w:val="24"/>
                <w:szCs w:val="24"/>
              </w:rPr>
              <w:t>το κλίμα της τάξης και τη συμπεριφορά των παιδιών</w:t>
            </w:r>
          </w:p>
          <w:p w14:paraId="42AB635C" w14:textId="77777777" w:rsidR="007039BB" w:rsidRDefault="007039BB" w:rsidP="00587ABB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440F9504" w14:textId="2D53AFA3" w:rsidR="007039BB" w:rsidRPr="00766224" w:rsidRDefault="007039BB" w:rsidP="00587ABB">
            <w:pPr>
              <w:rPr>
                <w:i/>
                <w:color w:val="000000" w:themeColor="text1"/>
              </w:rPr>
            </w:pPr>
            <w:r w:rsidRPr="00766224">
              <w:rPr>
                <w:i/>
                <w:color w:val="000000" w:themeColor="text1"/>
              </w:rPr>
              <w:t>(</w:t>
            </w:r>
            <w:r w:rsidR="000825EC">
              <w:rPr>
                <w:i/>
                <w:color w:val="000000" w:themeColor="text1"/>
              </w:rPr>
              <w:t>Δ</w:t>
            </w:r>
            <w:r w:rsidRPr="00766224">
              <w:rPr>
                <w:i/>
                <w:color w:val="000000" w:themeColor="text1"/>
              </w:rPr>
              <w:t xml:space="preserve">ιαχείριση συγκρούσεων – ζητήματα πειθαρχίας – καθοδήγηση - ενθάρρυνση) </w:t>
            </w:r>
          </w:p>
        </w:tc>
        <w:tc>
          <w:tcPr>
            <w:tcW w:w="6840" w:type="dxa"/>
          </w:tcPr>
          <w:p w14:paraId="24D49711" w14:textId="78F0CD9A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 xml:space="preserve"> Ε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κφράζουν κάποιες αντιρρήσεις τα παιδιά; 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Σ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χετικά με τι; 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Πώ</w:t>
            </w:r>
            <w:r w:rsidRPr="000825EC">
              <w:rPr>
                <w:rFonts w:eastAsia="Calibri" w:cs="Times New Roman"/>
                <w:sz w:val="24"/>
                <w:szCs w:val="24"/>
              </w:rPr>
              <w:t>ς το χειρίζομαι;</w:t>
            </w:r>
          </w:p>
          <w:p w14:paraId="0AB42E23" w14:textId="14A5C755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 xml:space="preserve"> Π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ροκύπτει κάποια σύγκρουση ή κάποια διένεξη μεταξύ των παιδιών; 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Πώ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ς το διαχειρίζομαι; 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Τι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 κάνουν τα παιδιά;</w:t>
            </w:r>
          </w:p>
          <w:p w14:paraId="3D5AA8B7" w14:textId="251ED7A5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 xml:space="preserve"> Δ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ιαπραγματεύομαι ζητήματα πειθαρχίας στη διάρκεια της δραστηριότητας; 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Τ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ι είδους; 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Με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 ποιο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ν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 τρόπο;</w:t>
            </w:r>
          </w:p>
          <w:p w14:paraId="5A075091" w14:textId="055E4363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 xml:space="preserve"> Ε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πιβάλλω κυρώσεις; 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Γ</w:t>
            </w:r>
            <w:r w:rsidRPr="000825EC">
              <w:rPr>
                <w:rFonts w:eastAsia="Calibri" w:cs="Times New Roman"/>
                <w:sz w:val="24"/>
                <w:szCs w:val="24"/>
              </w:rPr>
              <w:t>ια ποιο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ν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 λόγο; 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Μ</w:t>
            </w:r>
            <w:r w:rsidRPr="000825EC">
              <w:rPr>
                <w:rFonts w:eastAsia="Calibri" w:cs="Times New Roman"/>
                <w:sz w:val="24"/>
                <w:szCs w:val="24"/>
              </w:rPr>
              <w:t>ε ποιο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ν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 τρόπο;</w:t>
            </w:r>
          </w:p>
          <w:p w14:paraId="65AAAD94" w14:textId="08AE68BA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 xml:space="preserve"> Α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παιτώ από τα παιδιά συγκεκριμένες συμπεριφορές και τρόπους ανταπόκρισης στη διάρκεια της δραστηριότητας; 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Μ</w:t>
            </w:r>
            <w:r w:rsidRPr="000825EC">
              <w:rPr>
                <w:rFonts w:eastAsia="Calibri" w:cs="Times New Roman"/>
                <w:sz w:val="24"/>
                <w:szCs w:val="24"/>
              </w:rPr>
              <w:t>ε ποιο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ν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 τρόπο εκφράζω/εκδηλώνω τις απαιτήσεις μου;</w:t>
            </w:r>
          </w:p>
          <w:p w14:paraId="5FD1FDFA" w14:textId="789D1F74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 xml:space="preserve"> Ε</w:t>
            </w:r>
            <w:r w:rsidRPr="000825EC">
              <w:rPr>
                <w:rFonts w:eastAsia="Calibri" w:cs="Times New Roman"/>
                <w:sz w:val="24"/>
                <w:szCs w:val="24"/>
              </w:rPr>
              <w:t>πιβάλλω στα παιδιά τις δικές της ιδέες και λύσεις;</w:t>
            </w:r>
          </w:p>
          <w:p w14:paraId="1609394A" w14:textId="5592546F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 xml:space="preserve"> Δ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είχνω από την αρχή μια υποστηρικτική διάθεση προς τα παιδιά και τη διατηρώ σε όλη τη διάρκεια της δραστηριότητας; </w:t>
            </w:r>
          </w:p>
          <w:p w14:paraId="7AE77AB6" w14:textId="16C5453D" w:rsidR="007039BB" w:rsidRPr="000825EC" w:rsidRDefault="007039BB" w:rsidP="000825EC">
            <w:pPr>
              <w:tabs>
                <w:tab w:val="center" w:pos="4153"/>
              </w:tabs>
              <w:jc w:val="both"/>
              <w:rPr>
                <w:rFonts w:eastAsia="Calibri" w:cs="Times New Roman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 xml:space="preserve"> Κ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αθοδηγώ τις δράσεις των παιδιών; 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Σ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ε ποιες περιπτώσεις; 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Μ</w:t>
            </w:r>
            <w:r w:rsidRPr="000825EC">
              <w:rPr>
                <w:rFonts w:eastAsia="Calibri" w:cs="Times New Roman"/>
                <w:sz w:val="24"/>
                <w:szCs w:val="24"/>
              </w:rPr>
              <w:t>ε ποιο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ν</w:t>
            </w:r>
            <w:r w:rsidRPr="000825EC">
              <w:rPr>
                <w:rFonts w:eastAsia="Calibri" w:cs="Times New Roman"/>
                <w:sz w:val="24"/>
                <w:szCs w:val="24"/>
              </w:rPr>
              <w:t xml:space="preserve"> τρόπο;</w:t>
            </w:r>
          </w:p>
          <w:p w14:paraId="1D5B861D" w14:textId="2FF7F0B5" w:rsidR="007039BB" w:rsidRPr="000825EC" w:rsidRDefault="007039BB" w:rsidP="000825E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825EC">
              <w:rPr>
                <w:rFonts w:eastAsia="Calibri" w:cs="Times New Roman"/>
                <w:sz w:val="24"/>
                <w:szCs w:val="24"/>
              </w:rPr>
              <w:t>-</w:t>
            </w:r>
            <w:r w:rsidR="000825EC" w:rsidRPr="000825EC">
              <w:rPr>
                <w:rFonts w:eastAsia="Calibri" w:cs="Times New Roman"/>
                <w:sz w:val="24"/>
                <w:szCs w:val="24"/>
              </w:rPr>
              <w:t>Ε</w:t>
            </w:r>
            <w:r w:rsidRPr="000825EC">
              <w:rPr>
                <w:rFonts w:eastAsia="Calibri" w:cs="Times New Roman"/>
                <w:sz w:val="24"/>
                <w:szCs w:val="24"/>
              </w:rPr>
              <w:t>ίμαι ελαστική στις συμπεριφορές και τις στάσεις των παιδιών;</w:t>
            </w:r>
          </w:p>
        </w:tc>
        <w:tc>
          <w:tcPr>
            <w:tcW w:w="5103" w:type="dxa"/>
          </w:tcPr>
          <w:p w14:paraId="5B34D2E3" w14:textId="77777777" w:rsidR="007039BB" w:rsidRDefault="007039BB" w:rsidP="00587AB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A99DDBE" w14:textId="77777777" w:rsidR="005E1314" w:rsidRPr="007039BB" w:rsidRDefault="005E1314" w:rsidP="00BF2BEC">
      <w:pPr>
        <w:spacing w:before="240"/>
        <w:rPr>
          <w:rFonts w:ascii="Arial" w:hAnsi="Arial" w:cs="Arial"/>
          <w:lang w:val="el-GR"/>
        </w:rPr>
      </w:pPr>
    </w:p>
    <w:sectPr w:rsidR="005E1314" w:rsidRPr="007039BB" w:rsidSect="00BF2BEC">
      <w:headerReference w:type="default" r:id="rId6"/>
      <w:footerReference w:type="default" r:id="rId7"/>
      <w:pgSz w:w="16817" w:h="11901" w:orient="landscape"/>
      <w:pgMar w:top="1548" w:right="1418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31F9" w14:textId="77777777" w:rsidR="00C42DD4" w:rsidRDefault="00C42DD4" w:rsidP="00E7215C">
      <w:r>
        <w:separator/>
      </w:r>
    </w:p>
  </w:endnote>
  <w:endnote w:type="continuationSeparator" w:id="0">
    <w:p w14:paraId="7C0FDEA2" w14:textId="77777777" w:rsidR="00C42DD4" w:rsidRDefault="00C42DD4" w:rsidP="00E7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0A52" w14:textId="77777777" w:rsidR="00BF2BEC" w:rsidRPr="00BF2BEC" w:rsidRDefault="00AB0615" w:rsidP="00BF2BEC">
    <w:pPr>
      <w:pStyle w:val="a4"/>
      <w:ind w:left="-851"/>
    </w:pPr>
    <w:r>
      <w:rPr>
        <w:noProof/>
        <w:lang w:val="el-GR" w:eastAsia="el-GR"/>
      </w:rPr>
      <w:drawing>
        <wp:inline distT="0" distB="0" distL="0" distR="0" wp14:anchorId="5E65E835" wp14:editId="068A0F33">
          <wp:extent cx="10692000" cy="66733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_INTRO-01_A4-03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66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2122" w14:textId="77777777" w:rsidR="00C42DD4" w:rsidRDefault="00C42DD4" w:rsidP="00E7215C">
      <w:r>
        <w:separator/>
      </w:r>
    </w:p>
  </w:footnote>
  <w:footnote w:type="continuationSeparator" w:id="0">
    <w:p w14:paraId="5D886523" w14:textId="77777777" w:rsidR="00C42DD4" w:rsidRDefault="00C42DD4" w:rsidP="00E7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8C7F" w14:textId="77777777" w:rsidR="00E7215C" w:rsidRDefault="00BF2BEC" w:rsidP="00BF2BEC">
    <w:pPr>
      <w:pStyle w:val="a3"/>
      <w:tabs>
        <w:tab w:val="clear" w:pos="4320"/>
        <w:tab w:val="clear" w:pos="8640"/>
      </w:tabs>
      <w:ind w:left="-851"/>
    </w:pPr>
    <w:r>
      <w:rPr>
        <w:noProof/>
        <w:lang w:val="el-GR" w:eastAsia="el-GR"/>
      </w:rPr>
      <w:drawing>
        <wp:inline distT="0" distB="0" distL="0" distR="0" wp14:anchorId="05CF56D4" wp14:editId="7E42A94D">
          <wp:extent cx="10692000" cy="9826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_INTRO-01_A4-04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82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14"/>
    <w:rsid w:val="000825EC"/>
    <w:rsid w:val="000C2CEF"/>
    <w:rsid w:val="00165FCC"/>
    <w:rsid w:val="00171857"/>
    <w:rsid w:val="002C13FC"/>
    <w:rsid w:val="00383872"/>
    <w:rsid w:val="00596CC8"/>
    <w:rsid w:val="005E1314"/>
    <w:rsid w:val="00641F5D"/>
    <w:rsid w:val="007039BB"/>
    <w:rsid w:val="007F3F2D"/>
    <w:rsid w:val="00834437"/>
    <w:rsid w:val="00AB0615"/>
    <w:rsid w:val="00B95218"/>
    <w:rsid w:val="00BF2BEC"/>
    <w:rsid w:val="00C42DD4"/>
    <w:rsid w:val="00D45154"/>
    <w:rsid w:val="00D8383B"/>
    <w:rsid w:val="00E7215C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F0C067"/>
  <w14:defaultImageDpi w14:val="300"/>
  <w15:docId w15:val="{C8B73ECB-CBB4-4586-BB3F-BC571853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7215C"/>
  </w:style>
  <w:style w:type="paragraph" w:styleId="a4">
    <w:name w:val="footer"/>
    <w:basedOn w:val="a"/>
    <w:link w:val="Char0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7215C"/>
  </w:style>
  <w:style w:type="paragraph" w:styleId="a5">
    <w:name w:val="Balloon Text"/>
    <w:basedOn w:val="a"/>
    <w:link w:val="Char1"/>
    <w:uiPriority w:val="99"/>
    <w:semiHidden/>
    <w:unhideWhenUsed/>
    <w:rsid w:val="00E7215C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7215C"/>
    <w:rPr>
      <w:rFonts w:ascii="Lucida Grande" w:hAnsi="Lucida Grande" w:cs="Lucida Grande"/>
      <w:sz w:val="18"/>
      <w:szCs w:val="18"/>
    </w:rPr>
  </w:style>
  <w:style w:type="table" w:styleId="a6">
    <w:name w:val="Table Grid"/>
    <w:basedOn w:val="a1"/>
    <w:uiPriority w:val="39"/>
    <w:rsid w:val="007039BB"/>
    <w:rPr>
      <w:rFonts w:eastAsia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wnloads\LETTER_a4_GR_LANDSCAP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LETTER_a4_GR_LANDSCAPE (3)</Template>
  <TotalTime>26</TotalTime>
  <Pages>4</Pages>
  <Words>1039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MALA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Tasos Zoupidis</cp:lastModifiedBy>
  <cp:revision>7</cp:revision>
  <dcterms:created xsi:type="dcterms:W3CDTF">2021-12-06T08:55:00Z</dcterms:created>
  <dcterms:modified xsi:type="dcterms:W3CDTF">2022-02-20T12:49:00Z</dcterms:modified>
</cp:coreProperties>
</file>